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66D" w:rsidRDefault="0064166D" w:rsidP="00407A7A">
      <w:pPr>
        <w:rPr>
          <w:sz w:val="28"/>
          <w:szCs w:val="28"/>
        </w:rPr>
      </w:pPr>
    </w:p>
    <w:p w:rsidR="0064166D" w:rsidRDefault="0064166D" w:rsidP="00407A7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Сведения </w:t>
      </w:r>
    </w:p>
    <w:p w:rsidR="0064166D" w:rsidRDefault="0064166D" w:rsidP="00407A7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поступлении и расходовании средств избирательных фондов кандидатов,</w:t>
      </w:r>
    </w:p>
    <w:p w:rsidR="0064166D" w:rsidRDefault="0064166D" w:rsidP="00407A7A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размещаемые в информационно-телекоммуникационной  сети «Интернет»</w:t>
      </w:r>
    </w:p>
    <w:p w:rsidR="0064166D" w:rsidRDefault="0064166D" w:rsidP="00407A7A">
      <w:pPr>
        <w:jc w:val="center"/>
        <w:rPr>
          <w:sz w:val="28"/>
          <w:szCs w:val="28"/>
        </w:rPr>
      </w:pPr>
      <w:r>
        <w:rPr>
          <w:sz w:val="28"/>
          <w:szCs w:val="28"/>
        </w:rPr>
        <w:t>(на основании данных, представленных филиалами Сбербанка России)</w:t>
      </w:r>
    </w:p>
    <w:p w:rsidR="0064166D" w:rsidRDefault="0064166D" w:rsidP="00407A7A">
      <w:pPr>
        <w:jc w:val="center"/>
        <w:rPr>
          <w:sz w:val="28"/>
          <w:szCs w:val="28"/>
        </w:rPr>
      </w:pPr>
    </w:p>
    <w:p w:rsidR="0064166D" w:rsidRDefault="0064166D" w:rsidP="00407A7A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Выборы депутатов </w:t>
      </w:r>
      <w:proofErr w:type="spellStart"/>
      <w:r>
        <w:rPr>
          <w:b/>
          <w:bCs/>
          <w:sz w:val="28"/>
          <w:szCs w:val="28"/>
          <w:u w:val="single"/>
        </w:rPr>
        <w:t>Щигровской</w:t>
      </w:r>
      <w:proofErr w:type="spellEnd"/>
      <w:r>
        <w:rPr>
          <w:b/>
          <w:bCs/>
          <w:sz w:val="28"/>
          <w:szCs w:val="28"/>
          <w:u w:val="single"/>
        </w:rPr>
        <w:t xml:space="preserve"> городской Думы шестого созыва</w:t>
      </w:r>
    </w:p>
    <w:p w:rsidR="0064166D" w:rsidRDefault="0064166D" w:rsidP="00407A7A">
      <w:pPr>
        <w:jc w:val="center"/>
        <w:rPr>
          <w:b/>
          <w:bCs/>
          <w:sz w:val="28"/>
          <w:szCs w:val="28"/>
        </w:rPr>
      </w:pPr>
    </w:p>
    <w:tbl>
      <w:tblPr>
        <w:tblpPr w:leftFromText="180" w:rightFromText="180" w:vertAnchor="page" w:horzAnchor="margin" w:tblpY="4831"/>
        <w:tblW w:w="15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9"/>
        <w:gridCol w:w="2228"/>
        <w:gridCol w:w="850"/>
        <w:gridCol w:w="1134"/>
        <w:gridCol w:w="1559"/>
        <w:gridCol w:w="992"/>
        <w:gridCol w:w="1134"/>
        <w:gridCol w:w="850"/>
        <w:gridCol w:w="993"/>
        <w:gridCol w:w="1134"/>
        <w:gridCol w:w="1558"/>
        <w:gridCol w:w="1275"/>
        <w:gridCol w:w="1134"/>
      </w:tblGrid>
      <w:tr w:rsidR="0064166D">
        <w:trPr>
          <w:trHeight w:val="240"/>
        </w:trPr>
        <w:tc>
          <w:tcPr>
            <w:tcW w:w="430" w:type="dxa"/>
            <w:vMerge w:val="restart"/>
          </w:tcPr>
          <w:p w:rsidR="0064166D" w:rsidRDefault="0064166D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</w:p>
          <w:p w:rsidR="0064166D" w:rsidRDefault="0064166D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</w:p>
          <w:p w:rsidR="0064166D" w:rsidRDefault="0064166D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№</w:t>
            </w:r>
            <w:r>
              <w:rPr>
                <w:sz w:val="18"/>
                <w:szCs w:val="18"/>
                <w:lang w:eastAsia="en-US"/>
              </w:rPr>
              <w:br/>
            </w:r>
            <w:proofErr w:type="gramStart"/>
            <w:r>
              <w:rPr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2230" w:type="dxa"/>
            <w:vMerge w:val="restart"/>
          </w:tcPr>
          <w:p w:rsidR="0064166D" w:rsidRDefault="0064166D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</w:p>
          <w:p w:rsidR="0064166D" w:rsidRDefault="0064166D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</w:p>
          <w:p w:rsidR="0064166D" w:rsidRDefault="0064166D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</w:p>
          <w:p w:rsidR="0064166D" w:rsidRDefault="0064166D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Фамилия, имя, отчество кандидата</w:t>
            </w:r>
          </w:p>
          <w:p w:rsidR="0064166D" w:rsidRDefault="0064166D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0" w:type="dxa"/>
            <w:gridSpan w:val="5"/>
          </w:tcPr>
          <w:p w:rsidR="0064166D" w:rsidRDefault="0064166D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Поступило средств</w:t>
            </w:r>
          </w:p>
        </w:tc>
        <w:tc>
          <w:tcPr>
            <w:tcW w:w="4536" w:type="dxa"/>
            <w:gridSpan w:val="4"/>
          </w:tcPr>
          <w:p w:rsidR="0064166D" w:rsidRDefault="0064166D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Израсходовано средств</w:t>
            </w:r>
          </w:p>
        </w:tc>
        <w:tc>
          <w:tcPr>
            <w:tcW w:w="2410" w:type="dxa"/>
            <w:gridSpan w:val="2"/>
          </w:tcPr>
          <w:p w:rsidR="0064166D" w:rsidRDefault="0064166D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Возвращено средств</w:t>
            </w:r>
          </w:p>
        </w:tc>
      </w:tr>
      <w:tr w:rsidR="0064166D">
        <w:trPr>
          <w:trHeight w:val="240"/>
        </w:trPr>
        <w:tc>
          <w:tcPr>
            <w:tcW w:w="300" w:type="dxa"/>
            <w:vMerge/>
            <w:vAlign w:val="center"/>
          </w:tcPr>
          <w:p w:rsidR="0064166D" w:rsidRDefault="0064166D" w:rsidP="00AE63D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vAlign w:val="center"/>
          </w:tcPr>
          <w:p w:rsidR="0064166D" w:rsidRDefault="0064166D" w:rsidP="00AE63D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 w:val="restart"/>
          </w:tcPr>
          <w:p w:rsidR="0064166D" w:rsidRDefault="0064166D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</w:p>
          <w:p w:rsidR="0064166D" w:rsidRDefault="0064166D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Всего, тыс. руб.</w:t>
            </w:r>
          </w:p>
        </w:tc>
        <w:tc>
          <w:tcPr>
            <w:tcW w:w="4820" w:type="dxa"/>
            <w:gridSpan w:val="4"/>
          </w:tcPr>
          <w:p w:rsidR="0064166D" w:rsidRDefault="0064166D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из них</w:t>
            </w:r>
          </w:p>
        </w:tc>
        <w:tc>
          <w:tcPr>
            <w:tcW w:w="850" w:type="dxa"/>
            <w:vMerge w:val="restart"/>
          </w:tcPr>
          <w:p w:rsidR="0064166D" w:rsidRDefault="0064166D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</w:p>
          <w:p w:rsidR="0064166D" w:rsidRDefault="0064166D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Всего,  тыс. руб.</w:t>
            </w:r>
          </w:p>
        </w:tc>
        <w:tc>
          <w:tcPr>
            <w:tcW w:w="3686" w:type="dxa"/>
            <w:gridSpan w:val="3"/>
            <w:vMerge w:val="restart"/>
          </w:tcPr>
          <w:p w:rsidR="0064166D" w:rsidRDefault="0064166D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из них финансовые операции </w:t>
            </w:r>
          </w:p>
          <w:p w:rsidR="0064166D" w:rsidRDefault="0064166D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 расходованию средств на сумму, превышающую 50тыс. руб.</w:t>
            </w:r>
          </w:p>
        </w:tc>
        <w:tc>
          <w:tcPr>
            <w:tcW w:w="1276" w:type="dxa"/>
            <w:vMerge w:val="restart"/>
          </w:tcPr>
          <w:p w:rsidR="0064166D" w:rsidRDefault="0064166D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сумма,</w:t>
            </w:r>
          </w:p>
          <w:p w:rsidR="0064166D" w:rsidRDefault="0064166D" w:rsidP="00AE63D6">
            <w:pPr>
              <w:pStyle w:val="Con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тыс. руб.</w:t>
            </w:r>
          </w:p>
        </w:tc>
        <w:tc>
          <w:tcPr>
            <w:tcW w:w="1134" w:type="dxa"/>
            <w:vMerge w:val="restart"/>
          </w:tcPr>
          <w:p w:rsidR="0064166D" w:rsidRDefault="0064166D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основание</w:t>
            </w:r>
          </w:p>
          <w:p w:rsidR="0064166D" w:rsidRDefault="0064166D" w:rsidP="00AE63D6">
            <w:pPr>
              <w:pStyle w:val="Con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возврата</w:t>
            </w:r>
          </w:p>
        </w:tc>
      </w:tr>
      <w:tr w:rsidR="0064166D">
        <w:trPr>
          <w:trHeight w:val="240"/>
        </w:trPr>
        <w:tc>
          <w:tcPr>
            <w:tcW w:w="300" w:type="dxa"/>
            <w:vMerge/>
            <w:vAlign w:val="center"/>
          </w:tcPr>
          <w:p w:rsidR="0064166D" w:rsidRDefault="0064166D" w:rsidP="00AE63D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vAlign w:val="center"/>
          </w:tcPr>
          <w:p w:rsidR="0064166D" w:rsidRDefault="0064166D" w:rsidP="00AE63D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vAlign w:val="center"/>
          </w:tcPr>
          <w:p w:rsidR="0064166D" w:rsidRDefault="0064166D" w:rsidP="00AE63D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694" w:type="dxa"/>
            <w:gridSpan w:val="2"/>
          </w:tcPr>
          <w:p w:rsidR="0064166D" w:rsidRDefault="0064166D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пожертвования от юридических  лиц на сумму, превышающую                  25 тыс.  руб. </w:t>
            </w:r>
          </w:p>
        </w:tc>
        <w:tc>
          <w:tcPr>
            <w:tcW w:w="2126" w:type="dxa"/>
            <w:gridSpan w:val="2"/>
          </w:tcPr>
          <w:p w:rsidR="0064166D" w:rsidRDefault="0064166D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пожертвования от граждан на сумму, превышающую                  20 тыс.  руб.</w:t>
            </w:r>
          </w:p>
        </w:tc>
        <w:tc>
          <w:tcPr>
            <w:tcW w:w="300" w:type="dxa"/>
            <w:vMerge/>
            <w:vAlign w:val="center"/>
          </w:tcPr>
          <w:p w:rsidR="0064166D" w:rsidRDefault="0064166D" w:rsidP="00AE63D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gridSpan w:val="3"/>
            <w:vMerge/>
            <w:vAlign w:val="center"/>
          </w:tcPr>
          <w:p w:rsidR="0064166D" w:rsidRDefault="0064166D" w:rsidP="00AE63D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vAlign w:val="center"/>
          </w:tcPr>
          <w:p w:rsidR="0064166D" w:rsidRDefault="0064166D" w:rsidP="00AE63D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34" w:type="dxa"/>
            <w:vMerge/>
            <w:vAlign w:val="center"/>
          </w:tcPr>
          <w:p w:rsidR="0064166D" w:rsidRDefault="0064166D" w:rsidP="00AE63D6">
            <w:pPr>
              <w:rPr>
                <w:sz w:val="18"/>
                <w:szCs w:val="18"/>
                <w:lang w:eastAsia="en-US"/>
              </w:rPr>
            </w:pPr>
          </w:p>
        </w:tc>
      </w:tr>
      <w:tr w:rsidR="0064166D">
        <w:trPr>
          <w:trHeight w:val="240"/>
        </w:trPr>
        <w:tc>
          <w:tcPr>
            <w:tcW w:w="300" w:type="dxa"/>
            <w:vMerge/>
            <w:vAlign w:val="center"/>
          </w:tcPr>
          <w:p w:rsidR="0064166D" w:rsidRDefault="0064166D" w:rsidP="00AE63D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vAlign w:val="center"/>
          </w:tcPr>
          <w:p w:rsidR="0064166D" w:rsidRDefault="0064166D" w:rsidP="00AE63D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vAlign w:val="center"/>
          </w:tcPr>
          <w:p w:rsidR="0064166D" w:rsidRDefault="0064166D" w:rsidP="00AE63D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64166D" w:rsidRDefault="0064166D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сумма,</w:t>
            </w:r>
          </w:p>
          <w:p w:rsidR="0064166D" w:rsidRDefault="0064166D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тыс. руб.</w:t>
            </w:r>
          </w:p>
        </w:tc>
        <w:tc>
          <w:tcPr>
            <w:tcW w:w="1560" w:type="dxa"/>
          </w:tcPr>
          <w:p w:rsidR="0064166D" w:rsidRDefault="0064166D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наименование</w:t>
            </w:r>
            <w:r>
              <w:rPr>
                <w:sz w:val="18"/>
                <w:szCs w:val="18"/>
                <w:lang w:eastAsia="en-US"/>
              </w:rPr>
              <w:br/>
              <w:t>юридического</w:t>
            </w:r>
            <w:r>
              <w:rPr>
                <w:sz w:val="18"/>
                <w:szCs w:val="18"/>
                <w:lang w:eastAsia="en-US"/>
              </w:rPr>
              <w:br/>
              <w:t>лица</w:t>
            </w:r>
          </w:p>
        </w:tc>
        <w:tc>
          <w:tcPr>
            <w:tcW w:w="992" w:type="dxa"/>
          </w:tcPr>
          <w:p w:rsidR="0064166D" w:rsidRDefault="0064166D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сумма, </w:t>
            </w:r>
          </w:p>
          <w:p w:rsidR="0064166D" w:rsidRDefault="0064166D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тыс. руб.</w:t>
            </w:r>
          </w:p>
        </w:tc>
        <w:tc>
          <w:tcPr>
            <w:tcW w:w="1134" w:type="dxa"/>
          </w:tcPr>
          <w:p w:rsidR="0064166D" w:rsidRDefault="0064166D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количество граждан</w:t>
            </w:r>
          </w:p>
        </w:tc>
        <w:tc>
          <w:tcPr>
            <w:tcW w:w="300" w:type="dxa"/>
            <w:vMerge/>
            <w:vAlign w:val="center"/>
          </w:tcPr>
          <w:p w:rsidR="0064166D" w:rsidRDefault="0064166D" w:rsidP="00AE63D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</w:tcPr>
          <w:p w:rsidR="0064166D" w:rsidRDefault="0064166D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дата операции</w:t>
            </w:r>
          </w:p>
        </w:tc>
        <w:tc>
          <w:tcPr>
            <w:tcW w:w="1134" w:type="dxa"/>
          </w:tcPr>
          <w:p w:rsidR="0064166D" w:rsidRDefault="0064166D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сумма, </w:t>
            </w:r>
          </w:p>
          <w:p w:rsidR="0064166D" w:rsidRDefault="0064166D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тыс. руб.</w:t>
            </w:r>
          </w:p>
        </w:tc>
        <w:tc>
          <w:tcPr>
            <w:tcW w:w="1559" w:type="dxa"/>
          </w:tcPr>
          <w:p w:rsidR="0064166D" w:rsidRDefault="0064166D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Назначение платежа</w:t>
            </w:r>
          </w:p>
        </w:tc>
        <w:tc>
          <w:tcPr>
            <w:tcW w:w="300" w:type="dxa"/>
            <w:vMerge/>
            <w:vAlign w:val="center"/>
          </w:tcPr>
          <w:p w:rsidR="0064166D" w:rsidRDefault="0064166D" w:rsidP="00AE63D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34" w:type="dxa"/>
            <w:vMerge/>
            <w:vAlign w:val="center"/>
          </w:tcPr>
          <w:p w:rsidR="0064166D" w:rsidRDefault="0064166D" w:rsidP="00AE63D6">
            <w:pPr>
              <w:rPr>
                <w:sz w:val="18"/>
                <w:szCs w:val="18"/>
                <w:lang w:eastAsia="en-US"/>
              </w:rPr>
            </w:pPr>
          </w:p>
        </w:tc>
      </w:tr>
      <w:tr w:rsidR="0064166D">
        <w:trPr>
          <w:trHeight w:val="240"/>
        </w:trPr>
        <w:tc>
          <w:tcPr>
            <w:tcW w:w="430" w:type="dxa"/>
          </w:tcPr>
          <w:p w:rsidR="0064166D" w:rsidRDefault="0064166D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30" w:type="dxa"/>
          </w:tcPr>
          <w:p w:rsidR="0064166D" w:rsidRDefault="0064166D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50" w:type="dxa"/>
          </w:tcPr>
          <w:p w:rsidR="0064166D" w:rsidRDefault="0064166D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4" w:type="dxa"/>
          </w:tcPr>
          <w:p w:rsidR="0064166D" w:rsidRDefault="0064166D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60" w:type="dxa"/>
          </w:tcPr>
          <w:p w:rsidR="0064166D" w:rsidRDefault="0064166D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92" w:type="dxa"/>
          </w:tcPr>
          <w:p w:rsidR="0064166D" w:rsidRDefault="0064166D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34" w:type="dxa"/>
          </w:tcPr>
          <w:p w:rsidR="0064166D" w:rsidRDefault="0064166D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850" w:type="dxa"/>
          </w:tcPr>
          <w:p w:rsidR="0064166D" w:rsidRDefault="0064166D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993" w:type="dxa"/>
          </w:tcPr>
          <w:p w:rsidR="0064166D" w:rsidRDefault="0064166D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134" w:type="dxa"/>
          </w:tcPr>
          <w:p w:rsidR="0064166D" w:rsidRDefault="0064166D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559" w:type="dxa"/>
          </w:tcPr>
          <w:p w:rsidR="0064166D" w:rsidRDefault="0064166D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276" w:type="dxa"/>
          </w:tcPr>
          <w:p w:rsidR="0064166D" w:rsidRDefault="0064166D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  <w:p w:rsidR="0064166D" w:rsidRDefault="0064166D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64166D" w:rsidRDefault="0064166D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</w:tr>
      <w:tr w:rsidR="0064166D">
        <w:trPr>
          <w:trHeight w:val="240"/>
        </w:trPr>
        <w:tc>
          <w:tcPr>
            <w:tcW w:w="430" w:type="dxa"/>
          </w:tcPr>
          <w:p w:rsidR="0064166D" w:rsidRDefault="0064166D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30" w:type="dxa"/>
          </w:tcPr>
          <w:p w:rsidR="0064166D" w:rsidRDefault="0064166D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Кочергин Виталий Сергеевич</w:t>
            </w:r>
          </w:p>
        </w:tc>
        <w:tc>
          <w:tcPr>
            <w:tcW w:w="850" w:type="dxa"/>
          </w:tcPr>
          <w:p w:rsidR="0064166D" w:rsidRDefault="00216045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9,1</w:t>
            </w:r>
            <w:r w:rsidR="0064166D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134" w:type="dxa"/>
          </w:tcPr>
          <w:p w:rsidR="0064166D" w:rsidRDefault="0064166D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560" w:type="dxa"/>
          </w:tcPr>
          <w:p w:rsidR="0064166D" w:rsidRDefault="0064166D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64166D" w:rsidRDefault="0064166D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</w:tcPr>
          <w:p w:rsidR="0064166D" w:rsidRDefault="0064166D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</w:tcPr>
          <w:p w:rsidR="0064166D" w:rsidRDefault="00216045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9,1</w:t>
            </w:r>
            <w:bookmarkStart w:id="0" w:name="_GoBack"/>
            <w:bookmarkEnd w:id="0"/>
            <w:r w:rsidR="0064166D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993" w:type="dxa"/>
          </w:tcPr>
          <w:p w:rsidR="0064166D" w:rsidRDefault="0064166D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64166D" w:rsidRDefault="0064166D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559" w:type="dxa"/>
          </w:tcPr>
          <w:p w:rsidR="0064166D" w:rsidRDefault="0064166D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64166D" w:rsidRDefault="0064166D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</w:tcPr>
          <w:p w:rsidR="0064166D" w:rsidRDefault="0064166D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64166D">
        <w:trPr>
          <w:trHeight w:val="240"/>
        </w:trPr>
        <w:tc>
          <w:tcPr>
            <w:tcW w:w="430" w:type="dxa"/>
          </w:tcPr>
          <w:p w:rsidR="0064166D" w:rsidRDefault="0064166D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230" w:type="dxa"/>
          </w:tcPr>
          <w:p w:rsidR="0064166D" w:rsidRDefault="0064166D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Демидов Александр Иванович</w:t>
            </w:r>
          </w:p>
        </w:tc>
        <w:tc>
          <w:tcPr>
            <w:tcW w:w="850" w:type="dxa"/>
          </w:tcPr>
          <w:p w:rsidR="0064166D" w:rsidRDefault="0064166D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0,01</w:t>
            </w:r>
          </w:p>
        </w:tc>
        <w:tc>
          <w:tcPr>
            <w:tcW w:w="1134" w:type="dxa"/>
          </w:tcPr>
          <w:p w:rsidR="0064166D" w:rsidRDefault="0064166D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560" w:type="dxa"/>
          </w:tcPr>
          <w:p w:rsidR="0064166D" w:rsidRDefault="0064166D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64166D" w:rsidRDefault="0064166D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</w:tcPr>
          <w:p w:rsidR="0064166D" w:rsidRDefault="0064166D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</w:tcPr>
          <w:p w:rsidR="0064166D" w:rsidRDefault="0064166D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0,01</w:t>
            </w:r>
          </w:p>
        </w:tc>
        <w:tc>
          <w:tcPr>
            <w:tcW w:w="993" w:type="dxa"/>
          </w:tcPr>
          <w:p w:rsidR="0064166D" w:rsidRDefault="0064166D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64166D" w:rsidRDefault="0064166D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559" w:type="dxa"/>
          </w:tcPr>
          <w:p w:rsidR="0064166D" w:rsidRDefault="0064166D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64166D" w:rsidRDefault="0064166D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</w:tcPr>
          <w:p w:rsidR="0064166D" w:rsidRDefault="0064166D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64166D">
        <w:trPr>
          <w:trHeight w:val="240"/>
        </w:trPr>
        <w:tc>
          <w:tcPr>
            <w:tcW w:w="430" w:type="dxa"/>
          </w:tcPr>
          <w:p w:rsidR="0064166D" w:rsidRDefault="0064166D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230" w:type="dxa"/>
          </w:tcPr>
          <w:p w:rsidR="0064166D" w:rsidRDefault="0064166D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Голдинов Сергей Николаевич</w:t>
            </w:r>
          </w:p>
        </w:tc>
        <w:tc>
          <w:tcPr>
            <w:tcW w:w="850" w:type="dxa"/>
          </w:tcPr>
          <w:p w:rsidR="0064166D" w:rsidRDefault="0064166D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0,05</w:t>
            </w:r>
          </w:p>
        </w:tc>
        <w:tc>
          <w:tcPr>
            <w:tcW w:w="1134" w:type="dxa"/>
          </w:tcPr>
          <w:p w:rsidR="0064166D" w:rsidRDefault="0064166D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560" w:type="dxa"/>
          </w:tcPr>
          <w:p w:rsidR="0064166D" w:rsidRDefault="0064166D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64166D" w:rsidRDefault="0064166D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</w:tcPr>
          <w:p w:rsidR="0064166D" w:rsidRDefault="0064166D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</w:tcPr>
          <w:p w:rsidR="0064166D" w:rsidRDefault="0064166D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0,05</w:t>
            </w:r>
          </w:p>
        </w:tc>
        <w:tc>
          <w:tcPr>
            <w:tcW w:w="993" w:type="dxa"/>
          </w:tcPr>
          <w:p w:rsidR="0064166D" w:rsidRDefault="0064166D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64166D" w:rsidRDefault="0064166D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559" w:type="dxa"/>
          </w:tcPr>
          <w:p w:rsidR="0064166D" w:rsidRDefault="0064166D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64166D" w:rsidRDefault="0064166D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</w:tcPr>
          <w:p w:rsidR="0064166D" w:rsidRDefault="0064166D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64166D">
        <w:trPr>
          <w:trHeight w:val="240"/>
        </w:trPr>
        <w:tc>
          <w:tcPr>
            <w:tcW w:w="430" w:type="dxa"/>
          </w:tcPr>
          <w:p w:rsidR="0064166D" w:rsidRDefault="0064166D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230" w:type="dxa"/>
          </w:tcPr>
          <w:p w:rsidR="0064166D" w:rsidRDefault="0064166D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Басова Татьяна Львовна</w:t>
            </w:r>
          </w:p>
        </w:tc>
        <w:tc>
          <w:tcPr>
            <w:tcW w:w="850" w:type="dxa"/>
          </w:tcPr>
          <w:p w:rsidR="0064166D" w:rsidRDefault="0064166D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0,01</w:t>
            </w:r>
          </w:p>
        </w:tc>
        <w:tc>
          <w:tcPr>
            <w:tcW w:w="1134" w:type="dxa"/>
          </w:tcPr>
          <w:p w:rsidR="0064166D" w:rsidRDefault="0064166D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560" w:type="dxa"/>
          </w:tcPr>
          <w:p w:rsidR="0064166D" w:rsidRDefault="0064166D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64166D" w:rsidRDefault="0064166D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</w:tcPr>
          <w:p w:rsidR="0064166D" w:rsidRDefault="0064166D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</w:tcPr>
          <w:p w:rsidR="0064166D" w:rsidRDefault="0064166D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0,01</w:t>
            </w:r>
          </w:p>
        </w:tc>
        <w:tc>
          <w:tcPr>
            <w:tcW w:w="993" w:type="dxa"/>
          </w:tcPr>
          <w:p w:rsidR="0064166D" w:rsidRDefault="0064166D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64166D" w:rsidRDefault="0064166D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559" w:type="dxa"/>
          </w:tcPr>
          <w:p w:rsidR="0064166D" w:rsidRDefault="0064166D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64166D" w:rsidRDefault="0064166D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</w:tcPr>
          <w:p w:rsidR="0064166D" w:rsidRDefault="0064166D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64166D">
        <w:trPr>
          <w:trHeight w:val="240"/>
        </w:trPr>
        <w:tc>
          <w:tcPr>
            <w:tcW w:w="430" w:type="dxa"/>
          </w:tcPr>
          <w:p w:rsidR="0064166D" w:rsidRDefault="0064166D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230" w:type="dxa"/>
          </w:tcPr>
          <w:p w:rsidR="0064166D" w:rsidRDefault="0064166D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Сукманов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Николай Николаевич</w:t>
            </w:r>
          </w:p>
        </w:tc>
        <w:tc>
          <w:tcPr>
            <w:tcW w:w="850" w:type="dxa"/>
          </w:tcPr>
          <w:p w:rsidR="0064166D" w:rsidRDefault="0064166D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0,01</w:t>
            </w:r>
          </w:p>
        </w:tc>
        <w:tc>
          <w:tcPr>
            <w:tcW w:w="1134" w:type="dxa"/>
          </w:tcPr>
          <w:p w:rsidR="0064166D" w:rsidRDefault="0064166D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560" w:type="dxa"/>
          </w:tcPr>
          <w:p w:rsidR="0064166D" w:rsidRDefault="0064166D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64166D" w:rsidRDefault="0064166D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</w:tcPr>
          <w:p w:rsidR="0064166D" w:rsidRDefault="0064166D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</w:tcPr>
          <w:p w:rsidR="0064166D" w:rsidRDefault="0064166D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0,01</w:t>
            </w:r>
          </w:p>
        </w:tc>
        <w:tc>
          <w:tcPr>
            <w:tcW w:w="993" w:type="dxa"/>
          </w:tcPr>
          <w:p w:rsidR="0064166D" w:rsidRDefault="0064166D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64166D" w:rsidRDefault="0064166D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559" w:type="dxa"/>
          </w:tcPr>
          <w:p w:rsidR="0064166D" w:rsidRDefault="0064166D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64166D" w:rsidRDefault="0064166D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</w:tcPr>
          <w:p w:rsidR="0064166D" w:rsidRDefault="0064166D" w:rsidP="00AE63D6">
            <w:pPr>
              <w:pStyle w:val="ConsCell"/>
              <w:widowControl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</w:tbl>
    <w:p w:rsidR="0064166D" w:rsidRDefault="0064166D" w:rsidP="00407A7A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16045">
        <w:rPr>
          <w:sz w:val="28"/>
          <w:szCs w:val="28"/>
        </w:rPr>
        <w:t xml:space="preserve"> По состоянию на 29</w:t>
      </w:r>
      <w:r>
        <w:rPr>
          <w:sz w:val="28"/>
          <w:szCs w:val="28"/>
        </w:rPr>
        <w:t>.08.2017 г</w:t>
      </w:r>
    </w:p>
    <w:p w:rsidR="0064166D" w:rsidRDefault="0064166D"/>
    <w:sectPr w:rsidR="0064166D" w:rsidSect="00263E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5449"/>
    <w:rsid w:val="00216045"/>
    <w:rsid w:val="00263EF8"/>
    <w:rsid w:val="002672B2"/>
    <w:rsid w:val="002B1E0F"/>
    <w:rsid w:val="00367D80"/>
    <w:rsid w:val="00407A7A"/>
    <w:rsid w:val="005D7024"/>
    <w:rsid w:val="0064166D"/>
    <w:rsid w:val="00701C51"/>
    <w:rsid w:val="00AC3D54"/>
    <w:rsid w:val="00AE5E91"/>
    <w:rsid w:val="00AE63D6"/>
    <w:rsid w:val="00B372A4"/>
    <w:rsid w:val="00E836AD"/>
    <w:rsid w:val="00FA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A7A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Cell">
    <w:name w:val="ConsCell"/>
    <w:uiPriority w:val="99"/>
    <w:rsid w:val="00407A7A"/>
    <w:pPr>
      <w:widowControl w:val="0"/>
      <w:snapToGrid w:val="0"/>
    </w:pPr>
    <w:rPr>
      <w:rFonts w:eastAsia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1083</Characters>
  <Application>Microsoft Office Word</Application>
  <DocSecurity>0</DocSecurity>
  <Lines>9</Lines>
  <Paragraphs>2</Paragraphs>
  <ScaleCrop>false</ScaleCrop>
  <Company>МУ Администрация города Щигры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</dc:title>
  <dc:subject/>
  <dc:creator>user</dc:creator>
  <cp:keywords/>
  <dc:description/>
  <cp:lastModifiedBy>user</cp:lastModifiedBy>
  <cp:revision>3</cp:revision>
  <cp:lastPrinted>2017-08-23T14:23:00Z</cp:lastPrinted>
  <dcterms:created xsi:type="dcterms:W3CDTF">2017-08-23T14:29:00Z</dcterms:created>
  <dcterms:modified xsi:type="dcterms:W3CDTF">2017-08-30T12:34:00Z</dcterms:modified>
</cp:coreProperties>
</file>