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2" w:rsidRPr="00C52278" w:rsidRDefault="00987882" w:rsidP="00C52278">
      <w:pPr>
        <w:pStyle w:val="ConsPlusTitlePage"/>
        <w:tabs>
          <w:tab w:val="left" w:pos="7336"/>
        </w:tabs>
        <w:rPr>
          <w:rFonts w:ascii="Times New Roman" w:hAnsi="Times New Roman" w:cs="Times New Roman"/>
          <w:sz w:val="28"/>
          <w:szCs w:val="28"/>
        </w:rPr>
      </w:pPr>
      <w:r>
        <w:t xml:space="preserve"> </w:t>
      </w:r>
      <w:r w:rsidR="00C52278">
        <w:tab/>
        <w:t xml:space="preserve">            </w:t>
      </w:r>
    </w:p>
    <w:p w:rsidR="00EA2595" w:rsidRPr="00EA2595" w:rsidRDefault="00EA2595" w:rsidP="00EA2595">
      <w:pPr>
        <w:tabs>
          <w:tab w:val="left" w:pos="2835"/>
        </w:tabs>
        <w:suppressAutoHyphens w:val="0"/>
        <w:jc w:val="center"/>
        <w:rPr>
          <w:sz w:val="44"/>
          <w:szCs w:val="44"/>
          <w:lang w:eastAsia="ru-RU"/>
        </w:rPr>
      </w:pPr>
      <w:r w:rsidRPr="00EA2595">
        <w:rPr>
          <w:sz w:val="44"/>
          <w:szCs w:val="44"/>
          <w:lang w:eastAsia="ru-RU"/>
        </w:rPr>
        <w:t xml:space="preserve">Администрация города Щигры  </w:t>
      </w:r>
    </w:p>
    <w:p w:rsidR="00EA2595" w:rsidRPr="00EA2595" w:rsidRDefault="00EA2595" w:rsidP="00EA2595">
      <w:pPr>
        <w:tabs>
          <w:tab w:val="left" w:pos="2835"/>
        </w:tabs>
        <w:suppressAutoHyphens w:val="0"/>
        <w:jc w:val="center"/>
        <w:rPr>
          <w:sz w:val="44"/>
          <w:szCs w:val="44"/>
          <w:lang w:eastAsia="ru-RU"/>
        </w:rPr>
      </w:pPr>
      <w:r w:rsidRPr="00EA2595">
        <w:rPr>
          <w:sz w:val="44"/>
          <w:szCs w:val="44"/>
          <w:lang w:eastAsia="ru-RU"/>
        </w:rPr>
        <w:t xml:space="preserve"> Курской области</w:t>
      </w:r>
    </w:p>
    <w:p w:rsidR="00D153FA" w:rsidRPr="00EA2595" w:rsidRDefault="00EA2595" w:rsidP="002A6F8D">
      <w:pPr>
        <w:tabs>
          <w:tab w:val="left" w:pos="2835"/>
        </w:tabs>
        <w:suppressAutoHyphens w:val="0"/>
        <w:jc w:val="center"/>
        <w:rPr>
          <w:sz w:val="56"/>
          <w:szCs w:val="56"/>
          <w:lang w:eastAsia="ru-RU"/>
        </w:rPr>
      </w:pPr>
      <w:r w:rsidRPr="00EA2595">
        <w:rPr>
          <w:sz w:val="56"/>
          <w:szCs w:val="56"/>
          <w:lang w:eastAsia="ru-RU"/>
        </w:rPr>
        <w:t xml:space="preserve"> П о с т а н о в л е н и е</w:t>
      </w:r>
    </w:p>
    <w:p w:rsidR="00EA2595" w:rsidRPr="00EA2595" w:rsidRDefault="00EA2595" w:rsidP="00EA2595">
      <w:pPr>
        <w:ind w:firstLine="15"/>
        <w:rPr>
          <w:sz w:val="28"/>
          <w:szCs w:val="28"/>
        </w:rPr>
      </w:pPr>
    </w:p>
    <w:p w:rsidR="00C3701F" w:rsidRDefault="00EA2595" w:rsidP="00C3701F">
      <w:pPr>
        <w:ind w:firstLine="15"/>
        <w:rPr>
          <w:sz w:val="28"/>
          <w:szCs w:val="28"/>
        </w:rPr>
      </w:pPr>
      <w:r w:rsidRPr="00EA2595">
        <w:rPr>
          <w:sz w:val="28"/>
          <w:szCs w:val="28"/>
        </w:rPr>
        <w:t xml:space="preserve">от </w:t>
      </w:r>
      <w:r w:rsidR="00053BDE">
        <w:rPr>
          <w:sz w:val="28"/>
          <w:szCs w:val="28"/>
          <w:u w:val="single"/>
        </w:rPr>
        <w:t>01</w:t>
      </w:r>
      <w:r w:rsidR="005B1B7D" w:rsidRPr="005B1B7D">
        <w:rPr>
          <w:sz w:val="28"/>
          <w:szCs w:val="28"/>
          <w:u w:val="single"/>
        </w:rPr>
        <w:t>.12.2020</w:t>
      </w:r>
      <w:r w:rsidRPr="00EA2595">
        <w:rPr>
          <w:sz w:val="28"/>
          <w:szCs w:val="28"/>
        </w:rPr>
        <w:t xml:space="preserve"> </w:t>
      </w:r>
      <w:r w:rsidR="004E665C">
        <w:rPr>
          <w:sz w:val="28"/>
          <w:szCs w:val="28"/>
        </w:rPr>
        <w:t xml:space="preserve"> </w:t>
      </w:r>
      <w:r w:rsidRPr="00EA2595">
        <w:rPr>
          <w:sz w:val="28"/>
          <w:szCs w:val="28"/>
        </w:rPr>
        <w:t xml:space="preserve">№ </w:t>
      </w:r>
      <w:r w:rsidR="00053BDE">
        <w:rPr>
          <w:sz w:val="28"/>
          <w:szCs w:val="28"/>
          <w:u w:val="single"/>
        </w:rPr>
        <w:t>420</w:t>
      </w:r>
    </w:p>
    <w:p w:rsidR="00870669" w:rsidRPr="00870669" w:rsidRDefault="00870669" w:rsidP="00870669">
      <w:pPr>
        <w:suppressAutoHyphens w:val="0"/>
        <w:autoSpaceDE w:val="0"/>
        <w:autoSpaceDN w:val="0"/>
        <w:adjustRightInd w:val="0"/>
        <w:rPr>
          <w:rFonts w:ascii="PT Astra Serif" w:hAnsi="PT Astra Serif"/>
          <w:b/>
          <w:bCs/>
          <w:sz w:val="28"/>
          <w:szCs w:val="28"/>
          <w:lang w:eastAsia="ru-RU"/>
        </w:rPr>
      </w:pPr>
      <w:r w:rsidRPr="00870669">
        <w:rPr>
          <w:rFonts w:ascii="PT Astra Serif" w:hAnsi="PT Astra Serif"/>
          <w:b/>
          <w:kern w:val="28"/>
          <w:sz w:val="28"/>
          <w:szCs w:val="28"/>
          <w:lang w:eastAsia="ru-RU"/>
        </w:rPr>
        <w:t>Об утверждении Порядка оказания имущественной поддержки субъектам малого и среднего предпринимательства,</w:t>
      </w:r>
      <w:r w:rsidRPr="00870669">
        <w:rPr>
          <w:rFonts w:ascii="PT Astra Serif" w:hAnsi="PT Astra Serif"/>
          <w:b/>
          <w:bCs/>
          <w:sz w:val="28"/>
          <w:szCs w:val="28"/>
          <w:lang w:eastAsia="ru-RU"/>
        </w:rPr>
        <w:t xml:space="preserve"> организациям, образующим инфраструктуру поддержки субъектов малого и среднего предпринимательства, и </w:t>
      </w:r>
      <w:r w:rsidRPr="00870669">
        <w:rPr>
          <w:rFonts w:ascii="PT Astra Serif" w:hAnsi="PT Astra Serif" w:cs="PT Astra Serif"/>
          <w:b/>
          <w:sz w:val="28"/>
          <w:szCs w:val="28"/>
          <w:lang w:eastAsia="ru-RU"/>
        </w:rPr>
        <w:t xml:space="preserve">физическим лицам, не являющимся индивидуальными предпринимателями и применяющим специальный налоговый </w:t>
      </w:r>
      <w:hyperlink r:id="rId8" w:history="1">
        <w:r w:rsidRPr="00870669">
          <w:rPr>
            <w:rFonts w:ascii="PT Astra Serif" w:hAnsi="PT Astra Serif" w:cs="PT Astra Serif"/>
            <w:b/>
            <w:sz w:val="28"/>
            <w:szCs w:val="28"/>
            <w:lang w:eastAsia="ru-RU"/>
          </w:rPr>
          <w:t>режим</w:t>
        </w:r>
      </w:hyperlink>
      <w:r w:rsidRPr="00870669">
        <w:rPr>
          <w:rFonts w:ascii="PT Astra Serif" w:hAnsi="PT Astra Serif" w:cs="PT Astra Serif"/>
          <w:b/>
          <w:sz w:val="28"/>
          <w:szCs w:val="28"/>
          <w:lang w:eastAsia="ru-RU"/>
        </w:rPr>
        <w:t xml:space="preserve"> «Налог на профессиональный доход»,</w:t>
      </w:r>
      <w:r w:rsidRPr="00870669">
        <w:rPr>
          <w:rFonts w:ascii="PT Astra Serif" w:hAnsi="PT Astra Serif" w:cs="PT Astra Serif"/>
          <w:sz w:val="28"/>
          <w:szCs w:val="28"/>
          <w:lang w:eastAsia="ru-RU"/>
        </w:rPr>
        <w:t xml:space="preserve"> </w:t>
      </w:r>
      <w:r w:rsidRPr="00870669">
        <w:rPr>
          <w:rFonts w:ascii="PT Astra Serif" w:hAnsi="PT Astra Serif"/>
          <w:b/>
          <w:bCs/>
          <w:sz w:val="28"/>
          <w:szCs w:val="28"/>
          <w:lang w:eastAsia="ru-RU"/>
        </w:rPr>
        <w:t xml:space="preserve">на территории муниципального образования </w:t>
      </w:r>
      <w:r>
        <w:rPr>
          <w:rFonts w:ascii="PT Astra Serif" w:hAnsi="PT Astra Serif"/>
          <w:b/>
          <w:bCs/>
          <w:sz w:val="28"/>
          <w:szCs w:val="28"/>
          <w:lang w:eastAsia="ru-RU"/>
        </w:rPr>
        <w:t xml:space="preserve"> «город Щигры» Курской области</w:t>
      </w:r>
    </w:p>
    <w:p w:rsidR="00870669" w:rsidRPr="00870669" w:rsidRDefault="00870669" w:rsidP="002A6F8D">
      <w:pPr>
        <w:suppressAutoHyphens w:val="0"/>
        <w:rPr>
          <w:rFonts w:ascii="PT Astra Serif" w:hAnsi="PT Astra Serif"/>
          <w:kern w:val="28"/>
          <w:sz w:val="28"/>
          <w:szCs w:val="28"/>
          <w:lang w:eastAsia="ru-RU"/>
        </w:rPr>
      </w:pPr>
    </w:p>
    <w:p w:rsidR="00870669" w:rsidRPr="00870669" w:rsidRDefault="00870669" w:rsidP="00870669">
      <w:pPr>
        <w:suppressAutoHyphens w:val="0"/>
        <w:autoSpaceDE w:val="0"/>
        <w:autoSpaceDN w:val="0"/>
        <w:adjustRightInd w:val="0"/>
        <w:jc w:val="both"/>
        <w:rPr>
          <w:rFonts w:ascii="PT Astra Serif" w:hAnsi="PT Astra Serif"/>
          <w:kern w:val="28"/>
          <w:sz w:val="28"/>
          <w:szCs w:val="28"/>
          <w:lang w:eastAsia="ru-RU"/>
        </w:rPr>
      </w:pPr>
    </w:p>
    <w:p w:rsidR="00870669" w:rsidRDefault="00870669" w:rsidP="00870669">
      <w:pPr>
        <w:tabs>
          <w:tab w:val="left" w:pos="709"/>
        </w:tabs>
        <w:suppressAutoHyphens w:val="0"/>
        <w:autoSpaceDE w:val="0"/>
        <w:autoSpaceDN w:val="0"/>
        <w:adjustRightInd w:val="0"/>
        <w:jc w:val="both"/>
        <w:rPr>
          <w:rFonts w:ascii="PT Astra Serif" w:hAnsi="PT Astra Serif"/>
          <w:sz w:val="28"/>
          <w:szCs w:val="28"/>
          <w:lang w:eastAsia="ru-RU"/>
        </w:rPr>
      </w:pPr>
      <w:r w:rsidRPr="00870669">
        <w:rPr>
          <w:rFonts w:ascii="PT Astra Serif" w:hAnsi="PT Astra Serif"/>
          <w:sz w:val="28"/>
          <w:szCs w:val="28"/>
          <w:lang w:eastAsia="ru-RU"/>
        </w:rPr>
        <w:t xml:space="preserve">          В целях создания условий для оказания имущественной  поддержки субъектам малого и среднего предпринимательства, </w:t>
      </w:r>
      <w:r w:rsidRPr="00870669">
        <w:rPr>
          <w:rFonts w:ascii="PT Astra Serif" w:hAnsi="PT Astra Serif"/>
          <w:bCs/>
          <w:kern w:val="28"/>
          <w:sz w:val="28"/>
          <w:szCs w:val="28"/>
          <w:lang w:eastAsia="ru-RU"/>
        </w:rPr>
        <w:t>организациям, образующим инфраструктуру поддержки субъектов малого и среднего предпринимательства,</w:t>
      </w:r>
      <w:r w:rsidRPr="00870669">
        <w:rPr>
          <w:rFonts w:ascii="PT Astra Serif" w:hAnsi="PT Astra Serif"/>
          <w:sz w:val="28"/>
          <w:szCs w:val="28"/>
          <w:lang w:eastAsia="ru-RU"/>
        </w:rPr>
        <w:t xml:space="preserve"> и </w:t>
      </w:r>
      <w:r w:rsidRPr="00870669">
        <w:rPr>
          <w:rFonts w:ascii="PT Astra Serif" w:hAnsi="PT Astra Serif" w:cs="PT Astra Serif"/>
          <w:sz w:val="28"/>
          <w:szCs w:val="28"/>
          <w:lang w:eastAsia="ru-RU"/>
        </w:rPr>
        <w:t xml:space="preserve">физическим лицам, не являющимся индивидуальными предпринимателями и применяющим специальный налоговый </w:t>
      </w:r>
      <w:hyperlink r:id="rId9" w:history="1">
        <w:r w:rsidRPr="00870669">
          <w:rPr>
            <w:rFonts w:ascii="PT Astra Serif" w:hAnsi="PT Astra Serif" w:cs="PT Astra Serif"/>
            <w:sz w:val="28"/>
            <w:szCs w:val="28"/>
            <w:lang w:eastAsia="ru-RU"/>
          </w:rPr>
          <w:t>режим</w:t>
        </w:r>
      </w:hyperlink>
      <w:r w:rsidRPr="00870669">
        <w:rPr>
          <w:rFonts w:ascii="PT Astra Serif" w:hAnsi="PT Astra Serif" w:cs="PT Astra Serif"/>
          <w:sz w:val="28"/>
          <w:szCs w:val="28"/>
          <w:lang w:eastAsia="ru-RU"/>
        </w:rPr>
        <w:t xml:space="preserve"> «Налог на профессиональный доход», </w:t>
      </w:r>
      <w:r w:rsidRPr="00870669">
        <w:rPr>
          <w:rFonts w:ascii="PT Astra Serif" w:hAnsi="PT Astra Serif"/>
          <w:sz w:val="28"/>
          <w:szCs w:val="28"/>
          <w:lang w:eastAsia="ru-RU"/>
        </w:rPr>
        <w:t>на территории м</w:t>
      </w:r>
      <w:r w:rsidR="004E4AFE">
        <w:rPr>
          <w:rFonts w:ascii="PT Astra Serif" w:hAnsi="PT Astra Serif"/>
          <w:sz w:val="28"/>
          <w:szCs w:val="28"/>
          <w:lang w:eastAsia="ru-RU"/>
        </w:rPr>
        <w:t>униципального образования «город Щигры» Курской области</w:t>
      </w:r>
      <w:r w:rsidRPr="00870669">
        <w:rPr>
          <w:rFonts w:ascii="PT Astra Serif" w:hAnsi="PT Astra Serif"/>
          <w:sz w:val="28"/>
          <w:szCs w:val="28"/>
          <w:lang w:eastAsia="ru-RU"/>
        </w:rPr>
        <w:t xml:space="preserve">, в соответствии с </w:t>
      </w:r>
      <w:hyperlink r:id="rId10" w:history="1">
        <w:r w:rsidRPr="00870669">
          <w:rPr>
            <w:rFonts w:ascii="PT Astra Serif" w:hAnsi="PT Astra Serif"/>
            <w:kern w:val="28"/>
            <w:sz w:val="28"/>
            <w:szCs w:val="28"/>
            <w:lang w:eastAsia="ru-RU"/>
          </w:rPr>
          <w:t>федеральными законами</w:t>
        </w:r>
      </w:hyperlink>
      <w:r w:rsidRPr="00870669">
        <w:rPr>
          <w:rFonts w:ascii="PT Astra Serif" w:hAnsi="PT Astra Serif"/>
          <w:kern w:val="28"/>
          <w:sz w:val="28"/>
          <w:szCs w:val="28"/>
          <w:lang w:eastAsia="ru-RU"/>
        </w:rPr>
        <w:t xml:space="preserve"> от </w:t>
      </w:r>
      <w:r w:rsidRPr="00870669">
        <w:rPr>
          <w:rFonts w:ascii="PT Astra Serif" w:hAnsi="PT Astra Serif"/>
          <w:sz w:val="28"/>
          <w:szCs w:val="28"/>
          <w:lang w:eastAsia="ru-RU"/>
        </w:rPr>
        <w:t xml:space="preserve"> 06.10.2003 № 131-ФЗ «Об общих принципах организации местного самоуправления  в Российско</w:t>
      </w:r>
      <w:r w:rsidR="004E4AFE">
        <w:rPr>
          <w:rFonts w:ascii="PT Astra Serif" w:hAnsi="PT Astra Serif"/>
          <w:sz w:val="28"/>
          <w:szCs w:val="28"/>
          <w:lang w:eastAsia="ru-RU"/>
        </w:rPr>
        <w:t xml:space="preserve">й Федерации», </w:t>
      </w:r>
      <w:r w:rsidRPr="00870669">
        <w:rPr>
          <w:rFonts w:ascii="PT Astra Serif" w:hAnsi="PT Astra Serif"/>
          <w:sz w:val="28"/>
          <w:szCs w:val="28"/>
          <w:lang w:eastAsia="ru-RU"/>
        </w:rPr>
        <w:t xml:space="preserve"> от 24.07.2007 № 209-ФЗ «О развитии малого и среднего предпринимательства в Российской Федерации»,</w:t>
      </w:r>
      <w:r w:rsidRPr="00870669">
        <w:rPr>
          <w:rFonts w:ascii="PT Astra Serif" w:hAnsi="PT Astra Serif" w:cs="PT Astra Serif"/>
          <w:sz w:val="28"/>
          <w:szCs w:val="28"/>
          <w:lang w:eastAsia="ru-RU"/>
        </w:rPr>
        <w:t xml:space="preserve"> </w:t>
      </w:r>
      <w:r>
        <w:rPr>
          <w:rFonts w:ascii="PT Astra Serif" w:hAnsi="PT Astra Serif" w:cs="PT Astra Serif"/>
          <w:sz w:val="28"/>
          <w:szCs w:val="28"/>
          <w:lang w:eastAsia="ru-RU"/>
        </w:rPr>
        <w:t xml:space="preserve"> от 08.06.2020  № 169-ФЗ «</w:t>
      </w:r>
      <w:r w:rsidRPr="00D353AC">
        <w:rPr>
          <w:bCs/>
          <w:sz w:val="28"/>
          <w:szCs w:val="28"/>
          <w:lang w:eastAsia="ru-RU"/>
        </w:rPr>
        <w:t>О внесении</w:t>
      </w:r>
      <w:r>
        <w:rPr>
          <w:bCs/>
          <w:sz w:val="28"/>
          <w:szCs w:val="28"/>
          <w:lang w:eastAsia="ru-RU"/>
        </w:rPr>
        <w:t xml:space="preserve"> изменений в Федеральный закон «</w:t>
      </w:r>
      <w:r w:rsidRPr="00D353AC">
        <w:rPr>
          <w:bCs/>
          <w:sz w:val="28"/>
          <w:szCs w:val="28"/>
          <w:lang w:eastAsia="ru-RU"/>
        </w:rPr>
        <w:t>О развитии малого и среднего предпринима</w:t>
      </w:r>
      <w:r>
        <w:rPr>
          <w:bCs/>
          <w:sz w:val="28"/>
          <w:szCs w:val="28"/>
          <w:lang w:eastAsia="ru-RU"/>
        </w:rPr>
        <w:t>тельства в Российской Федерации»</w:t>
      </w:r>
      <w:r w:rsidRPr="00D353AC">
        <w:rPr>
          <w:bCs/>
          <w:sz w:val="28"/>
          <w:szCs w:val="28"/>
          <w:lang w:eastAsia="ru-RU"/>
        </w:rPr>
        <w:t xml:space="preserve"> и ст</w:t>
      </w:r>
      <w:r>
        <w:rPr>
          <w:bCs/>
          <w:sz w:val="28"/>
          <w:szCs w:val="28"/>
          <w:lang w:eastAsia="ru-RU"/>
        </w:rPr>
        <w:t>атьи 1 и 2 Федерального закона «</w:t>
      </w:r>
      <w:r w:rsidRPr="00D353AC">
        <w:rPr>
          <w:bCs/>
          <w:sz w:val="28"/>
          <w:szCs w:val="28"/>
          <w:lang w:eastAsia="ru-RU"/>
        </w:rPr>
        <w:t>О внесении изменений в Федеральный</w:t>
      </w:r>
      <w:r>
        <w:rPr>
          <w:bCs/>
          <w:sz w:val="28"/>
          <w:szCs w:val="28"/>
          <w:lang w:eastAsia="ru-RU"/>
        </w:rPr>
        <w:t xml:space="preserve"> закон «</w:t>
      </w:r>
      <w:r w:rsidRPr="00D353AC">
        <w:rPr>
          <w:bCs/>
          <w:sz w:val="28"/>
          <w:szCs w:val="28"/>
          <w:lang w:eastAsia="ru-RU"/>
        </w:rPr>
        <w:t>О развитии малого и среднего предпринимательства в Российской Федерации"</w:t>
      </w:r>
      <w:r>
        <w:rPr>
          <w:rFonts w:ascii="PT Astra Serif" w:hAnsi="PT Astra Serif" w:cs="PT Astra Serif"/>
          <w:sz w:val="28"/>
          <w:szCs w:val="28"/>
          <w:lang w:eastAsia="ru-RU"/>
        </w:rPr>
        <w:t xml:space="preserve"> от 27.11.2018 № 422-ФЗ </w:t>
      </w:r>
      <w:r w:rsidRPr="00870669">
        <w:rPr>
          <w:rFonts w:ascii="PT Astra Serif" w:hAnsi="PT Astra Serif" w:cs="PT Astra Serif"/>
          <w:sz w:val="28"/>
          <w:szCs w:val="28"/>
          <w:lang w:eastAsia="ru-RU"/>
        </w:rPr>
        <w:t>«О проведении эксперимента по установлению специального налогового режима «Налог на профессиональный доход»,</w:t>
      </w:r>
      <w:r w:rsidRPr="00870669">
        <w:rPr>
          <w:rFonts w:ascii="PT Astra Serif" w:hAnsi="PT Astra Serif"/>
          <w:sz w:val="28"/>
          <w:szCs w:val="28"/>
          <w:lang w:eastAsia="ru-RU"/>
        </w:rPr>
        <w:t xml:space="preserve"> руководствуясь Уставом муниципального образования </w:t>
      </w:r>
      <w:r>
        <w:rPr>
          <w:rFonts w:ascii="PT Astra Serif" w:hAnsi="PT Astra Serif"/>
          <w:sz w:val="28"/>
          <w:szCs w:val="28"/>
          <w:lang w:eastAsia="ru-RU"/>
        </w:rPr>
        <w:t>«</w:t>
      </w:r>
      <w:r w:rsidRPr="00870669">
        <w:rPr>
          <w:rFonts w:ascii="PT Astra Serif" w:hAnsi="PT Astra Serif"/>
          <w:sz w:val="28"/>
          <w:szCs w:val="28"/>
          <w:lang w:eastAsia="ru-RU"/>
        </w:rPr>
        <w:t xml:space="preserve">город </w:t>
      </w:r>
      <w:r>
        <w:rPr>
          <w:rFonts w:ascii="PT Astra Serif" w:hAnsi="PT Astra Serif"/>
          <w:sz w:val="28"/>
          <w:szCs w:val="28"/>
          <w:lang w:eastAsia="ru-RU"/>
        </w:rPr>
        <w:t>Щигры» Курской области</w:t>
      </w:r>
      <w:r w:rsidRPr="00870669">
        <w:rPr>
          <w:rFonts w:ascii="PT Astra Serif" w:hAnsi="PT Astra Serif"/>
          <w:sz w:val="28"/>
          <w:szCs w:val="28"/>
          <w:lang w:eastAsia="ru-RU"/>
        </w:rPr>
        <w:t xml:space="preserve">, </w:t>
      </w:r>
    </w:p>
    <w:p w:rsidR="00870669" w:rsidRDefault="00870669" w:rsidP="00870669">
      <w:pPr>
        <w:tabs>
          <w:tab w:val="left" w:pos="709"/>
        </w:tabs>
        <w:suppressAutoHyphens w:val="0"/>
        <w:autoSpaceDE w:val="0"/>
        <w:autoSpaceDN w:val="0"/>
        <w:adjustRightInd w:val="0"/>
        <w:jc w:val="both"/>
        <w:rPr>
          <w:rFonts w:ascii="PT Astra Serif" w:hAnsi="PT Astra Serif"/>
          <w:sz w:val="28"/>
          <w:szCs w:val="28"/>
          <w:lang w:eastAsia="ru-RU"/>
        </w:rPr>
      </w:pPr>
    </w:p>
    <w:p w:rsidR="00870669" w:rsidRPr="00870669" w:rsidRDefault="00870669" w:rsidP="00870669">
      <w:pPr>
        <w:tabs>
          <w:tab w:val="left" w:pos="709"/>
        </w:tabs>
        <w:suppressAutoHyphens w:val="0"/>
        <w:autoSpaceDE w:val="0"/>
        <w:autoSpaceDN w:val="0"/>
        <w:adjustRightInd w:val="0"/>
        <w:jc w:val="both"/>
        <w:rPr>
          <w:rFonts w:ascii="PT Astra Serif" w:hAnsi="PT Astra Serif"/>
          <w:sz w:val="28"/>
          <w:szCs w:val="28"/>
          <w:lang w:eastAsia="ru-RU"/>
        </w:rPr>
      </w:pPr>
      <w:r w:rsidRPr="00870669">
        <w:rPr>
          <w:rFonts w:ascii="PT Astra Serif" w:hAnsi="PT Astra Serif"/>
          <w:sz w:val="28"/>
          <w:szCs w:val="28"/>
          <w:lang w:eastAsia="ru-RU"/>
        </w:rPr>
        <w:t xml:space="preserve">Администрация города </w:t>
      </w:r>
      <w:r>
        <w:rPr>
          <w:rFonts w:ascii="PT Astra Serif" w:hAnsi="PT Astra Serif"/>
          <w:sz w:val="28"/>
          <w:szCs w:val="28"/>
          <w:lang w:eastAsia="ru-RU"/>
        </w:rPr>
        <w:t xml:space="preserve">Щигры Курской области </w:t>
      </w:r>
      <w:r w:rsidRPr="00870669">
        <w:rPr>
          <w:rFonts w:ascii="PT Astra Serif" w:hAnsi="PT Astra Serif"/>
          <w:kern w:val="28"/>
          <w:sz w:val="28"/>
          <w:szCs w:val="28"/>
          <w:lang w:eastAsia="ru-RU"/>
        </w:rPr>
        <w:t>ПОСТАНОВЛЯЕТ:</w:t>
      </w:r>
    </w:p>
    <w:p w:rsidR="00870669" w:rsidRPr="00870669" w:rsidRDefault="00870669" w:rsidP="00870669">
      <w:pPr>
        <w:suppressAutoHyphens w:val="0"/>
        <w:jc w:val="both"/>
        <w:rPr>
          <w:rFonts w:ascii="PT Astra Serif" w:hAnsi="PT Astra Serif"/>
          <w:kern w:val="28"/>
          <w:sz w:val="28"/>
          <w:szCs w:val="28"/>
          <w:lang w:eastAsia="ru-RU"/>
        </w:rPr>
      </w:pPr>
    </w:p>
    <w:p w:rsidR="00870669" w:rsidRPr="00870669" w:rsidRDefault="00870669" w:rsidP="00870669">
      <w:pPr>
        <w:widowControl w:val="0"/>
        <w:autoSpaceDE w:val="0"/>
        <w:ind w:firstLine="720"/>
        <w:jc w:val="both"/>
        <w:rPr>
          <w:rFonts w:ascii="PT Astra Serif" w:hAnsi="PT Astra Serif"/>
          <w:sz w:val="28"/>
          <w:szCs w:val="28"/>
        </w:rPr>
      </w:pPr>
      <w:r w:rsidRPr="00870669">
        <w:rPr>
          <w:rFonts w:ascii="PT Astra Serif" w:hAnsi="PT Astra Serif"/>
          <w:sz w:val="28"/>
          <w:szCs w:val="28"/>
        </w:rPr>
        <w:t xml:space="preserve">1. Утвердить прилагаемый </w:t>
      </w:r>
      <w:r w:rsidRPr="00870669">
        <w:rPr>
          <w:rFonts w:ascii="PT Astra Serif" w:hAnsi="PT Astra Serif" w:cs="Arial"/>
          <w:sz w:val="28"/>
          <w:szCs w:val="28"/>
        </w:rPr>
        <w:t>Порядок</w:t>
      </w:r>
      <w:r w:rsidRPr="00870669">
        <w:rPr>
          <w:rFonts w:ascii="PT Astra Serif" w:hAnsi="PT Astra Serif" w:cs="Arial"/>
          <w:b/>
          <w:sz w:val="28"/>
          <w:szCs w:val="28"/>
        </w:rPr>
        <w:t xml:space="preserve"> </w:t>
      </w:r>
      <w:r w:rsidRPr="00870669">
        <w:rPr>
          <w:rFonts w:ascii="PT Astra Serif" w:hAnsi="PT Astra Serif"/>
          <w:sz w:val="28"/>
          <w:szCs w:val="28"/>
        </w:rPr>
        <w:t>оказания имущественной  поддержки субъектам малого и среднего предпринимательства,</w:t>
      </w:r>
      <w:r w:rsidRPr="00870669">
        <w:rPr>
          <w:rFonts w:ascii="PT Astra Serif" w:hAnsi="PT Astra Serif"/>
          <w:bCs/>
          <w:sz w:val="28"/>
          <w:szCs w:val="28"/>
        </w:rPr>
        <w:t xml:space="preserve"> организациям, образующим инфраструктуру поддержки субъектов малого и среднего предпринимательства,</w:t>
      </w:r>
      <w:r w:rsidRPr="00870669">
        <w:rPr>
          <w:rFonts w:ascii="PT Astra Serif" w:hAnsi="PT Astra Serif"/>
          <w:sz w:val="28"/>
          <w:szCs w:val="28"/>
        </w:rPr>
        <w:t xml:space="preserve"> и </w:t>
      </w:r>
      <w:r w:rsidRPr="00870669">
        <w:rPr>
          <w:rFonts w:ascii="PT Astra Serif" w:hAnsi="PT Astra Serif" w:cs="PT Astra Serif"/>
          <w:sz w:val="28"/>
          <w:szCs w:val="28"/>
        </w:rPr>
        <w:t xml:space="preserve">физическим лицам, не являющимся </w:t>
      </w:r>
      <w:r w:rsidR="002A6F8D">
        <w:rPr>
          <w:rFonts w:ascii="PT Astra Serif" w:hAnsi="PT Astra Serif" w:cs="PT Astra Serif"/>
          <w:sz w:val="28"/>
          <w:szCs w:val="28"/>
        </w:rPr>
        <w:t xml:space="preserve">индивидуальными </w:t>
      </w:r>
      <w:r w:rsidRPr="00870669">
        <w:rPr>
          <w:rFonts w:ascii="PT Astra Serif" w:hAnsi="PT Astra Serif" w:cs="PT Astra Serif"/>
          <w:sz w:val="28"/>
          <w:szCs w:val="28"/>
        </w:rPr>
        <w:t xml:space="preserve">предпринимателями и применяющим специальный налоговый </w:t>
      </w:r>
      <w:hyperlink r:id="rId11" w:history="1">
        <w:r w:rsidRPr="00870669">
          <w:rPr>
            <w:rFonts w:ascii="PT Astra Serif" w:hAnsi="PT Astra Serif" w:cs="PT Astra Serif"/>
            <w:sz w:val="28"/>
            <w:szCs w:val="28"/>
          </w:rPr>
          <w:t>режим</w:t>
        </w:r>
      </w:hyperlink>
      <w:r w:rsidRPr="00870669">
        <w:rPr>
          <w:rFonts w:ascii="PT Astra Serif" w:hAnsi="PT Astra Serif" w:cs="PT Astra Serif"/>
          <w:sz w:val="28"/>
          <w:szCs w:val="28"/>
        </w:rPr>
        <w:t xml:space="preserve"> «Налог на профессиональный доход», </w:t>
      </w:r>
      <w:r w:rsidRPr="00870669">
        <w:rPr>
          <w:rFonts w:ascii="PT Astra Serif" w:hAnsi="PT Astra Serif"/>
          <w:sz w:val="28"/>
          <w:szCs w:val="28"/>
        </w:rPr>
        <w:t xml:space="preserve">на территории муниципального образования </w:t>
      </w:r>
      <w:r>
        <w:rPr>
          <w:rFonts w:ascii="PT Astra Serif" w:hAnsi="PT Astra Serif"/>
          <w:sz w:val="28"/>
          <w:szCs w:val="28"/>
        </w:rPr>
        <w:t>«город Щигры» Курской области</w:t>
      </w:r>
      <w:r w:rsidRPr="00870669">
        <w:rPr>
          <w:rFonts w:ascii="PT Astra Serif" w:hAnsi="PT Astra Serif"/>
          <w:sz w:val="28"/>
          <w:szCs w:val="28"/>
        </w:rPr>
        <w:t>.</w:t>
      </w:r>
    </w:p>
    <w:p w:rsidR="00870669" w:rsidRPr="00870669" w:rsidRDefault="00870669" w:rsidP="00870669">
      <w:pPr>
        <w:tabs>
          <w:tab w:val="left" w:pos="709"/>
        </w:tabs>
        <w:suppressAutoHyphens w:val="0"/>
        <w:autoSpaceDE w:val="0"/>
        <w:autoSpaceDN w:val="0"/>
        <w:adjustRightInd w:val="0"/>
        <w:ind w:firstLine="709"/>
        <w:jc w:val="both"/>
        <w:rPr>
          <w:rFonts w:ascii="PT Astra Serif" w:hAnsi="PT Astra Serif" w:cs="PT Astra Serif"/>
          <w:sz w:val="28"/>
          <w:szCs w:val="28"/>
          <w:lang w:eastAsia="ru-RU"/>
        </w:rPr>
      </w:pPr>
      <w:r w:rsidRPr="00870669">
        <w:rPr>
          <w:rFonts w:ascii="PT Astra Serif" w:hAnsi="PT Astra Serif" w:cs="PT Astra Serif"/>
          <w:sz w:val="28"/>
          <w:szCs w:val="28"/>
          <w:lang w:eastAsia="ru-RU"/>
        </w:rPr>
        <w:lastRenderedPageBreak/>
        <w:t xml:space="preserve">2. Положения настоящего постановления, касающиеся оказания поддержки физическим лицам, не являющимся индивидуальными предпринимателями и применяющим специальный налоговый </w:t>
      </w:r>
      <w:hyperlink r:id="rId12" w:history="1">
        <w:r w:rsidRPr="00870669">
          <w:rPr>
            <w:rFonts w:ascii="PT Astra Serif" w:hAnsi="PT Astra Serif" w:cs="PT Astra Serif"/>
            <w:sz w:val="28"/>
            <w:szCs w:val="28"/>
            <w:lang w:eastAsia="ru-RU"/>
          </w:rPr>
          <w:t>режим</w:t>
        </w:r>
      </w:hyperlink>
      <w:r w:rsidRPr="00870669">
        <w:rPr>
          <w:rFonts w:ascii="PT Astra Serif" w:hAnsi="PT Astra Serif" w:cs="PT Astra Serif"/>
          <w:sz w:val="28"/>
          <w:szCs w:val="28"/>
          <w:lang w:eastAsia="ru-RU"/>
        </w:rPr>
        <w:t xml:space="preserve"> «Налог на профессиональный доход», применяются в течение срока проведения эксперимента, установленного Федеральным </w:t>
      </w:r>
      <w:hyperlink r:id="rId13" w:history="1">
        <w:r w:rsidRPr="00870669">
          <w:rPr>
            <w:rFonts w:ascii="PT Astra Serif" w:hAnsi="PT Astra Serif" w:cs="PT Astra Serif"/>
            <w:sz w:val="28"/>
            <w:szCs w:val="28"/>
            <w:lang w:eastAsia="ru-RU"/>
          </w:rPr>
          <w:t>законом</w:t>
        </w:r>
      </w:hyperlink>
      <w:r w:rsidRPr="00870669">
        <w:rPr>
          <w:rFonts w:ascii="PT Astra Serif" w:hAnsi="PT Astra Serif" w:cs="PT Astra Serif"/>
          <w:sz w:val="28"/>
          <w:szCs w:val="28"/>
          <w:lang w:eastAsia="ru-RU"/>
        </w:rPr>
        <w:t xml:space="preserve"> от 27.11.2018                  № 422-ФЗ «О проведении эксперимента по установлению специального налогового режима «Налог на профессиональный доход».</w:t>
      </w:r>
    </w:p>
    <w:p w:rsidR="00497BE1" w:rsidRPr="00497BE1" w:rsidRDefault="00497BE1" w:rsidP="00497BE1">
      <w:pPr>
        <w:ind w:firstLine="720"/>
        <w:jc w:val="both"/>
        <w:rPr>
          <w:sz w:val="28"/>
          <w:szCs w:val="28"/>
        </w:rPr>
      </w:pPr>
      <w:r>
        <w:rPr>
          <w:sz w:val="28"/>
          <w:szCs w:val="28"/>
        </w:rPr>
        <w:t>3</w:t>
      </w:r>
      <w:r w:rsidRPr="00497BE1">
        <w:rPr>
          <w:sz w:val="28"/>
          <w:szCs w:val="28"/>
        </w:rPr>
        <w:t>. Разместить настоящее постановление на официальном Интернет-сайте муниципального образования «город Щигры» Курской области (адрес Web-сайта: http://gshigry.rkursk.ru) в информационно-коммуникационной сети Интернет.</w:t>
      </w:r>
    </w:p>
    <w:p w:rsidR="00497BE1" w:rsidRPr="00497BE1" w:rsidRDefault="00497BE1" w:rsidP="00497BE1">
      <w:pPr>
        <w:ind w:firstLine="720"/>
        <w:jc w:val="both"/>
        <w:rPr>
          <w:sz w:val="28"/>
          <w:szCs w:val="28"/>
        </w:rPr>
      </w:pPr>
      <w:r w:rsidRPr="00497BE1">
        <w:rPr>
          <w:sz w:val="28"/>
          <w:szCs w:val="28"/>
        </w:rPr>
        <w:t>4. Контроль за исполнением настоящего постановления возложить на заместителя главы администрации города Щигры С.А. Черникова.</w:t>
      </w:r>
    </w:p>
    <w:p w:rsidR="00497BE1" w:rsidRPr="00497BE1" w:rsidRDefault="00497BE1" w:rsidP="00497BE1">
      <w:pPr>
        <w:ind w:firstLine="720"/>
        <w:jc w:val="both"/>
        <w:rPr>
          <w:sz w:val="28"/>
          <w:szCs w:val="28"/>
        </w:rPr>
      </w:pPr>
      <w:r w:rsidRPr="00497BE1">
        <w:rPr>
          <w:sz w:val="28"/>
          <w:szCs w:val="28"/>
        </w:rPr>
        <w:t>5. Настоящее постановление вступает в силу со дня его обнародования.</w:t>
      </w:r>
    </w:p>
    <w:p w:rsidR="00870669" w:rsidRPr="00870669" w:rsidRDefault="00870669" w:rsidP="00870669">
      <w:pPr>
        <w:suppressAutoHyphens w:val="0"/>
        <w:autoSpaceDE w:val="0"/>
        <w:autoSpaceDN w:val="0"/>
        <w:adjustRightInd w:val="0"/>
        <w:ind w:firstLine="700"/>
        <w:jc w:val="both"/>
        <w:rPr>
          <w:rFonts w:ascii="PT Astra Serif" w:hAnsi="PT Astra Serif"/>
          <w:kern w:val="28"/>
          <w:sz w:val="28"/>
          <w:szCs w:val="28"/>
          <w:lang w:eastAsia="ru-RU"/>
        </w:rPr>
      </w:pPr>
    </w:p>
    <w:p w:rsidR="00870669" w:rsidRPr="00870669" w:rsidRDefault="00870669" w:rsidP="00870669">
      <w:pPr>
        <w:suppressAutoHyphens w:val="0"/>
        <w:jc w:val="both"/>
        <w:rPr>
          <w:rFonts w:ascii="PT Astra Serif" w:hAnsi="PT Astra Serif"/>
          <w:kern w:val="28"/>
          <w:sz w:val="28"/>
          <w:szCs w:val="28"/>
          <w:lang w:eastAsia="ru-RU"/>
        </w:rPr>
      </w:pPr>
    </w:p>
    <w:p w:rsidR="00870669" w:rsidRPr="00870669" w:rsidRDefault="00870669" w:rsidP="00870669">
      <w:pPr>
        <w:suppressAutoHyphens w:val="0"/>
        <w:jc w:val="both"/>
        <w:rPr>
          <w:rFonts w:ascii="PT Astra Serif" w:hAnsi="PT Astra Serif"/>
          <w:kern w:val="28"/>
          <w:sz w:val="28"/>
          <w:szCs w:val="28"/>
          <w:lang w:eastAsia="ru-RU"/>
        </w:rPr>
      </w:pPr>
    </w:p>
    <w:p w:rsidR="00870669" w:rsidRPr="00870669" w:rsidRDefault="00870669" w:rsidP="00870669">
      <w:pPr>
        <w:suppressAutoHyphens w:val="0"/>
        <w:jc w:val="both"/>
        <w:rPr>
          <w:rFonts w:ascii="PT Astra Serif" w:hAnsi="PT Astra Serif"/>
          <w:kern w:val="28"/>
          <w:sz w:val="28"/>
          <w:lang w:eastAsia="ru-RU"/>
        </w:rPr>
        <w:sectPr w:rsidR="00870669" w:rsidRPr="00870669" w:rsidSect="0012191C">
          <w:headerReference w:type="even" r:id="rId14"/>
          <w:pgSz w:w="11906" w:h="16838"/>
          <w:pgMar w:top="851" w:right="851" w:bottom="1134" w:left="1701" w:header="709" w:footer="709" w:gutter="0"/>
          <w:pgNumType w:start="1"/>
          <w:cols w:space="708"/>
          <w:titlePg/>
          <w:docGrid w:linePitch="360"/>
        </w:sectPr>
      </w:pPr>
      <w:r w:rsidRPr="00870669">
        <w:rPr>
          <w:rFonts w:ascii="PT Astra Serif" w:hAnsi="PT Astra Serif"/>
          <w:kern w:val="28"/>
          <w:sz w:val="28"/>
          <w:lang w:eastAsia="ru-RU"/>
        </w:rPr>
        <w:t xml:space="preserve">Глава города </w:t>
      </w:r>
      <w:r w:rsidR="00A84735">
        <w:rPr>
          <w:rFonts w:ascii="PT Astra Serif" w:hAnsi="PT Astra Serif"/>
          <w:kern w:val="28"/>
          <w:sz w:val="28"/>
          <w:lang w:eastAsia="ru-RU"/>
        </w:rPr>
        <w:t>Щигры</w:t>
      </w:r>
      <w:r w:rsidRPr="00870669">
        <w:rPr>
          <w:rFonts w:ascii="PT Astra Serif" w:hAnsi="PT Astra Serif"/>
          <w:kern w:val="28"/>
          <w:sz w:val="28"/>
          <w:lang w:eastAsia="ru-RU"/>
        </w:rPr>
        <w:t xml:space="preserve"> </w:t>
      </w:r>
      <w:r w:rsidRPr="00870669">
        <w:rPr>
          <w:rFonts w:ascii="PT Astra Serif" w:hAnsi="PT Astra Serif"/>
          <w:kern w:val="28"/>
          <w:sz w:val="28"/>
          <w:lang w:eastAsia="ru-RU"/>
        </w:rPr>
        <w:tab/>
        <w:t xml:space="preserve">                                                   </w:t>
      </w:r>
      <w:r w:rsidR="00A84735">
        <w:rPr>
          <w:rFonts w:ascii="PT Astra Serif" w:hAnsi="PT Astra Serif"/>
          <w:kern w:val="28"/>
          <w:sz w:val="28"/>
          <w:lang w:eastAsia="ru-RU"/>
        </w:rPr>
        <w:t xml:space="preserve">                    В.А. Шелест</w:t>
      </w:r>
    </w:p>
    <w:p w:rsidR="00870669" w:rsidRPr="00870669" w:rsidRDefault="00870669" w:rsidP="00870669">
      <w:pPr>
        <w:suppressAutoHyphens w:val="0"/>
        <w:ind w:right="-6"/>
        <w:jc w:val="both"/>
        <w:rPr>
          <w:rFonts w:ascii="PT Astra Serif" w:hAnsi="PT Astra Serif"/>
          <w:kern w:val="28"/>
          <w:sz w:val="28"/>
          <w:lang w:eastAsia="ru-RU"/>
        </w:rPr>
        <w:sectPr w:rsidR="00870669" w:rsidRPr="00870669" w:rsidSect="00514F43">
          <w:type w:val="continuous"/>
          <w:pgSz w:w="11906" w:h="16838"/>
          <w:pgMar w:top="1079" w:right="851" w:bottom="1079" w:left="1701" w:header="709" w:footer="709" w:gutter="0"/>
          <w:pgNumType w:start="1"/>
          <w:cols w:space="708"/>
          <w:titlePg/>
          <w:docGrid w:linePitch="360"/>
        </w:sectPr>
      </w:pPr>
    </w:p>
    <w:p w:rsidR="00870669" w:rsidRPr="00870669" w:rsidRDefault="00870669" w:rsidP="00870669">
      <w:pPr>
        <w:suppressAutoHyphens w:val="0"/>
        <w:ind w:right="-6"/>
        <w:jc w:val="both"/>
        <w:rPr>
          <w:rFonts w:ascii="PT Astra Serif" w:hAnsi="PT Astra Serif"/>
          <w:kern w:val="28"/>
          <w:sz w:val="28"/>
          <w:lang w:eastAsia="ru-RU"/>
        </w:rPr>
        <w:sectPr w:rsidR="00870669" w:rsidRPr="00870669" w:rsidSect="00514F43">
          <w:type w:val="continuous"/>
          <w:pgSz w:w="11906" w:h="16838"/>
          <w:pgMar w:top="1079" w:right="851" w:bottom="1079" w:left="1701" w:header="709" w:footer="709" w:gutter="0"/>
          <w:pgNumType w:start="1"/>
          <w:cols w:space="708"/>
          <w:titlePg/>
          <w:docGrid w:linePitch="360"/>
        </w:sectPr>
      </w:pPr>
    </w:p>
    <w:p w:rsidR="00870669" w:rsidRPr="00870669" w:rsidRDefault="00870669" w:rsidP="000A7F79">
      <w:pPr>
        <w:suppressAutoHyphens w:val="0"/>
        <w:jc w:val="right"/>
        <w:rPr>
          <w:rFonts w:ascii="PT Astra Serif" w:hAnsi="PT Astra Serif"/>
          <w:kern w:val="28"/>
          <w:sz w:val="28"/>
          <w:szCs w:val="28"/>
          <w:lang w:eastAsia="ru-RU"/>
        </w:rPr>
      </w:pPr>
      <w:r w:rsidRPr="00870669">
        <w:rPr>
          <w:rFonts w:ascii="PT Astra Serif" w:hAnsi="PT Astra Serif"/>
          <w:kern w:val="28"/>
          <w:sz w:val="28"/>
          <w:szCs w:val="28"/>
          <w:lang w:eastAsia="ru-RU"/>
        </w:rPr>
        <w:lastRenderedPageBreak/>
        <w:t xml:space="preserve">                                                                             </w:t>
      </w:r>
      <w:r w:rsidR="000A7F79">
        <w:rPr>
          <w:rFonts w:ascii="PT Astra Serif" w:hAnsi="PT Astra Serif"/>
          <w:kern w:val="28"/>
          <w:sz w:val="28"/>
          <w:szCs w:val="28"/>
          <w:lang w:eastAsia="ru-RU"/>
        </w:rPr>
        <w:t>Утвержден</w:t>
      </w:r>
    </w:p>
    <w:p w:rsidR="00870669" w:rsidRPr="00870669" w:rsidRDefault="00870669" w:rsidP="000A7F79">
      <w:pPr>
        <w:suppressAutoHyphens w:val="0"/>
        <w:autoSpaceDE w:val="0"/>
        <w:autoSpaceDN w:val="0"/>
        <w:adjustRightInd w:val="0"/>
        <w:jc w:val="right"/>
        <w:rPr>
          <w:rFonts w:ascii="PT Astra Serif" w:hAnsi="PT Astra Serif"/>
          <w:kern w:val="28"/>
          <w:sz w:val="28"/>
          <w:szCs w:val="28"/>
          <w:lang w:eastAsia="ru-RU"/>
        </w:rPr>
      </w:pPr>
      <w:r w:rsidRPr="00870669">
        <w:rPr>
          <w:rFonts w:ascii="PT Astra Serif" w:hAnsi="PT Astra Serif"/>
          <w:kern w:val="28"/>
          <w:sz w:val="28"/>
          <w:szCs w:val="28"/>
          <w:lang w:eastAsia="ru-RU"/>
        </w:rPr>
        <w:t xml:space="preserve">                                                                        </w:t>
      </w:r>
      <w:r w:rsidR="000A7F79">
        <w:rPr>
          <w:rFonts w:ascii="PT Astra Serif" w:hAnsi="PT Astra Serif"/>
          <w:kern w:val="28"/>
          <w:sz w:val="28"/>
          <w:szCs w:val="28"/>
          <w:lang w:eastAsia="ru-RU"/>
        </w:rPr>
        <w:t xml:space="preserve"> </w:t>
      </w:r>
      <w:r w:rsidRPr="00870669">
        <w:rPr>
          <w:rFonts w:ascii="PT Astra Serif" w:hAnsi="PT Astra Serif"/>
          <w:kern w:val="28"/>
          <w:sz w:val="28"/>
          <w:szCs w:val="28"/>
          <w:lang w:eastAsia="ru-RU"/>
        </w:rPr>
        <w:t>постановлением Администрации</w:t>
      </w:r>
    </w:p>
    <w:p w:rsidR="00870669" w:rsidRPr="00870669" w:rsidRDefault="00870669" w:rsidP="000A7F79">
      <w:pPr>
        <w:suppressAutoHyphens w:val="0"/>
        <w:autoSpaceDE w:val="0"/>
        <w:autoSpaceDN w:val="0"/>
        <w:adjustRightInd w:val="0"/>
        <w:jc w:val="right"/>
        <w:rPr>
          <w:rFonts w:ascii="PT Astra Serif" w:hAnsi="PT Astra Serif"/>
          <w:kern w:val="28"/>
          <w:sz w:val="28"/>
          <w:szCs w:val="28"/>
          <w:lang w:eastAsia="ru-RU"/>
        </w:rPr>
      </w:pPr>
      <w:r w:rsidRPr="00870669">
        <w:rPr>
          <w:rFonts w:ascii="PT Astra Serif" w:hAnsi="PT Astra Serif"/>
          <w:kern w:val="28"/>
          <w:sz w:val="28"/>
          <w:szCs w:val="28"/>
          <w:lang w:eastAsia="ru-RU"/>
        </w:rPr>
        <w:t xml:space="preserve">                                        </w:t>
      </w:r>
      <w:r w:rsidR="000A7F79">
        <w:rPr>
          <w:rFonts w:ascii="PT Astra Serif" w:hAnsi="PT Astra Serif"/>
          <w:kern w:val="28"/>
          <w:sz w:val="28"/>
          <w:szCs w:val="28"/>
          <w:lang w:eastAsia="ru-RU"/>
        </w:rPr>
        <w:t xml:space="preserve">               </w:t>
      </w:r>
      <w:r w:rsidRPr="00870669">
        <w:rPr>
          <w:rFonts w:ascii="PT Astra Serif" w:hAnsi="PT Astra Serif"/>
          <w:kern w:val="28"/>
          <w:sz w:val="28"/>
          <w:szCs w:val="28"/>
          <w:lang w:eastAsia="ru-RU"/>
        </w:rPr>
        <w:t xml:space="preserve">города </w:t>
      </w:r>
      <w:r w:rsidR="000A7F79">
        <w:rPr>
          <w:rFonts w:ascii="PT Astra Serif" w:hAnsi="PT Astra Serif"/>
          <w:kern w:val="28"/>
          <w:sz w:val="28"/>
          <w:szCs w:val="28"/>
          <w:lang w:eastAsia="ru-RU"/>
        </w:rPr>
        <w:t>Щигры Курской области</w:t>
      </w:r>
    </w:p>
    <w:p w:rsidR="00870669" w:rsidRPr="00870669" w:rsidRDefault="00870669" w:rsidP="000A7F79">
      <w:pPr>
        <w:suppressAutoHyphens w:val="0"/>
        <w:autoSpaceDE w:val="0"/>
        <w:autoSpaceDN w:val="0"/>
        <w:adjustRightInd w:val="0"/>
        <w:jc w:val="right"/>
        <w:rPr>
          <w:rFonts w:ascii="PT Astra Serif" w:hAnsi="PT Astra Serif"/>
          <w:kern w:val="28"/>
          <w:sz w:val="28"/>
          <w:szCs w:val="28"/>
          <w:lang w:eastAsia="ru-RU"/>
        </w:rPr>
      </w:pPr>
      <w:r w:rsidRPr="00870669">
        <w:rPr>
          <w:rFonts w:ascii="PT Astra Serif" w:hAnsi="PT Astra Serif"/>
          <w:kern w:val="28"/>
          <w:sz w:val="28"/>
          <w:szCs w:val="28"/>
          <w:lang w:eastAsia="ru-RU"/>
        </w:rPr>
        <w:t xml:space="preserve">                                                                        от</w:t>
      </w:r>
      <w:r w:rsidR="005B1B7D">
        <w:rPr>
          <w:rFonts w:ascii="PT Astra Serif" w:hAnsi="PT Astra Serif"/>
          <w:kern w:val="28"/>
          <w:sz w:val="28"/>
          <w:szCs w:val="28"/>
          <w:lang w:eastAsia="ru-RU"/>
        </w:rPr>
        <w:t xml:space="preserve"> </w:t>
      </w:r>
      <w:r w:rsidR="000A7F79">
        <w:rPr>
          <w:rFonts w:ascii="PT Astra Serif" w:hAnsi="PT Astra Serif"/>
          <w:kern w:val="28"/>
          <w:sz w:val="28"/>
          <w:szCs w:val="28"/>
          <w:lang w:eastAsia="ru-RU"/>
        </w:rPr>
        <w:t xml:space="preserve"> </w:t>
      </w:r>
      <w:r w:rsidR="00053BDE">
        <w:rPr>
          <w:rFonts w:ascii="PT Astra Serif" w:hAnsi="PT Astra Serif"/>
          <w:kern w:val="28"/>
          <w:sz w:val="28"/>
          <w:szCs w:val="28"/>
          <w:u w:val="single"/>
          <w:lang w:eastAsia="ru-RU"/>
        </w:rPr>
        <w:t>01</w:t>
      </w:r>
      <w:bookmarkStart w:id="0" w:name="_GoBack"/>
      <w:bookmarkEnd w:id="0"/>
      <w:r w:rsidR="005B1B7D" w:rsidRPr="005B1B7D">
        <w:rPr>
          <w:rFonts w:ascii="PT Astra Serif" w:hAnsi="PT Astra Serif"/>
          <w:kern w:val="28"/>
          <w:sz w:val="28"/>
          <w:szCs w:val="28"/>
          <w:u w:val="single"/>
          <w:lang w:eastAsia="ru-RU"/>
        </w:rPr>
        <w:t>.12.2020</w:t>
      </w:r>
      <w:r w:rsidR="005B1B7D">
        <w:rPr>
          <w:rFonts w:ascii="PT Astra Serif" w:hAnsi="PT Astra Serif"/>
          <w:kern w:val="28"/>
          <w:sz w:val="28"/>
          <w:szCs w:val="28"/>
          <w:lang w:eastAsia="ru-RU"/>
        </w:rPr>
        <w:t xml:space="preserve"> </w:t>
      </w:r>
      <w:r w:rsidRPr="00870669">
        <w:rPr>
          <w:rFonts w:ascii="PT Astra Serif" w:hAnsi="PT Astra Serif"/>
          <w:kern w:val="28"/>
          <w:sz w:val="28"/>
          <w:szCs w:val="28"/>
          <w:lang w:eastAsia="ru-RU"/>
        </w:rPr>
        <w:t xml:space="preserve">№ </w:t>
      </w:r>
      <w:r w:rsidR="005B1B7D" w:rsidRPr="005B1B7D">
        <w:rPr>
          <w:rFonts w:ascii="PT Astra Serif" w:hAnsi="PT Astra Serif"/>
          <w:kern w:val="28"/>
          <w:sz w:val="28"/>
          <w:szCs w:val="28"/>
          <w:u w:val="single"/>
          <w:lang w:eastAsia="ru-RU"/>
        </w:rPr>
        <w:t>420</w:t>
      </w:r>
    </w:p>
    <w:p w:rsidR="00870669" w:rsidRPr="00870669" w:rsidRDefault="00870669" w:rsidP="000A7F79">
      <w:pPr>
        <w:suppressAutoHyphens w:val="0"/>
        <w:autoSpaceDE w:val="0"/>
        <w:autoSpaceDN w:val="0"/>
        <w:adjustRightInd w:val="0"/>
        <w:ind w:firstLine="5220"/>
        <w:jc w:val="right"/>
        <w:rPr>
          <w:rFonts w:ascii="PT Astra Serif" w:hAnsi="PT Astra Serif"/>
          <w:kern w:val="28"/>
          <w:sz w:val="28"/>
          <w:szCs w:val="28"/>
          <w:lang w:eastAsia="ru-RU"/>
        </w:rPr>
      </w:pPr>
    </w:p>
    <w:p w:rsidR="00870669" w:rsidRPr="00870669" w:rsidRDefault="00870669" w:rsidP="00870669">
      <w:pPr>
        <w:suppressAutoHyphens w:val="0"/>
        <w:autoSpaceDE w:val="0"/>
        <w:autoSpaceDN w:val="0"/>
        <w:adjustRightInd w:val="0"/>
        <w:ind w:firstLine="5220"/>
        <w:jc w:val="both"/>
        <w:rPr>
          <w:rFonts w:ascii="PT Astra Serif" w:hAnsi="PT Astra Serif"/>
          <w:kern w:val="28"/>
          <w:sz w:val="28"/>
          <w:szCs w:val="28"/>
          <w:lang w:eastAsia="ru-RU"/>
        </w:rPr>
      </w:pPr>
    </w:p>
    <w:p w:rsidR="00870669" w:rsidRPr="00870669" w:rsidRDefault="00870669" w:rsidP="00870669">
      <w:pPr>
        <w:suppressAutoHyphens w:val="0"/>
        <w:autoSpaceDE w:val="0"/>
        <w:autoSpaceDN w:val="0"/>
        <w:adjustRightInd w:val="0"/>
        <w:ind w:firstLine="5220"/>
        <w:jc w:val="both"/>
        <w:rPr>
          <w:rFonts w:ascii="PT Astra Serif" w:hAnsi="PT Astra Serif"/>
          <w:kern w:val="28"/>
          <w:sz w:val="28"/>
          <w:szCs w:val="28"/>
          <w:lang w:eastAsia="ru-RU"/>
        </w:rPr>
      </w:pPr>
    </w:p>
    <w:p w:rsidR="00870669" w:rsidRPr="00870669" w:rsidRDefault="00870669" w:rsidP="000A7F79">
      <w:pPr>
        <w:widowControl w:val="0"/>
        <w:autoSpaceDE w:val="0"/>
        <w:jc w:val="center"/>
        <w:rPr>
          <w:rFonts w:ascii="PT Astra Serif" w:hAnsi="PT Astra Serif"/>
          <w:b/>
          <w:sz w:val="28"/>
          <w:szCs w:val="28"/>
        </w:rPr>
      </w:pPr>
      <w:r w:rsidRPr="00870669">
        <w:rPr>
          <w:rFonts w:ascii="PT Astra Serif" w:hAnsi="PT Astra Serif" w:cs="Arial"/>
          <w:b/>
          <w:sz w:val="28"/>
          <w:szCs w:val="28"/>
        </w:rPr>
        <w:t xml:space="preserve">Порядок </w:t>
      </w:r>
      <w:r w:rsidRPr="00870669">
        <w:rPr>
          <w:rFonts w:ascii="PT Astra Serif" w:hAnsi="PT Astra Serif"/>
          <w:b/>
          <w:sz w:val="28"/>
          <w:szCs w:val="28"/>
        </w:rPr>
        <w:t>оказания имущественной поддержки субъектам малого и среднего предпринимательства,</w:t>
      </w:r>
      <w:r w:rsidRPr="00870669">
        <w:rPr>
          <w:rFonts w:ascii="PT Astra Serif" w:hAnsi="PT Astra Serif"/>
          <w:b/>
          <w:bCs/>
          <w:sz w:val="28"/>
          <w:szCs w:val="28"/>
        </w:rPr>
        <w:t xml:space="preserve"> организациям, образующим инфраструктуру поддержки субъектов малого и среднего предпринимательства,</w:t>
      </w:r>
      <w:r w:rsidRPr="00870669">
        <w:rPr>
          <w:rFonts w:ascii="PT Astra Serif" w:hAnsi="PT Astra Serif"/>
          <w:b/>
          <w:sz w:val="28"/>
          <w:szCs w:val="28"/>
        </w:rPr>
        <w:t xml:space="preserve"> и </w:t>
      </w:r>
      <w:r w:rsidRPr="00870669">
        <w:rPr>
          <w:rFonts w:ascii="PT Astra Serif" w:hAnsi="PT Astra Serif" w:cs="PT Astra Serif"/>
          <w:b/>
          <w:sz w:val="28"/>
          <w:szCs w:val="28"/>
        </w:rPr>
        <w:t xml:space="preserve">физическим лицам, не являющимся индивидуальными предпринимателями и применяющим специальный налоговый </w:t>
      </w:r>
      <w:hyperlink r:id="rId15" w:history="1">
        <w:r w:rsidRPr="00870669">
          <w:rPr>
            <w:rFonts w:ascii="PT Astra Serif" w:hAnsi="PT Astra Serif" w:cs="PT Astra Serif"/>
            <w:b/>
            <w:sz w:val="28"/>
            <w:szCs w:val="28"/>
          </w:rPr>
          <w:t>режим</w:t>
        </w:r>
      </w:hyperlink>
      <w:r w:rsidRPr="00870669">
        <w:rPr>
          <w:rFonts w:ascii="PT Astra Serif" w:hAnsi="PT Astra Serif" w:cs="PT Astra Serif"/>
          <w:b/>
          <w:sz w:val="28"/>
          <w:szCs w:val="28"/>
        </w:rPr>
        <w:t xml:space="preserve"> «Налог на профессиональный доход»,</w:t>
      </w:r>
      <w:r w:rsidRPr="00870669">
        <w:rPr>
          <w:rFonts w:ascii="PT Astra Serif" w:hAnsi="PT Astra Serif" w:cs="PT Astra Serif"/>
          <w:sz w:val="28"/>
          <w:szCs w:val="28"/>
        </w:rPr>
        <w:t xml:space="preserve"> </w:t>
      </w:r>
      <w:r w:rsidR="000A7F79">
        <w:rPr>
          <w:rFonts w:ascii="PT Astra Serif" w:hAnsi="PT Astra Serif"/>
          <w:b/>
          <w:sz w:val="28"/>
          <w:szCs w:val="28"/>
        </w:rPr>
        <w:t xml:space="preserve">на территории </w:t>
      </w:r>
      <w:r w:rsidRPr="00870669">
        <w:rPr>
          <w:rFonts w:ascii="PT Astra Serif" w:hAnsi="PT Astra Serif"/>
          <w:b/>
          <w:sz w:val="28"/>
          <w:szCs w:val="28"/>
        </w:rPr>
        <w:t xml:space="preserve"> муниципального образования </w:t>
      </w:r>
      <w:r w:rsidR="000A7F79">
        <w:rPr>
          <w:rFonts w:ascii="PT Astra Serif" w:hAnsi="PT Astra Serif"/>
          <w:b/>
          <w:sz w:val="28"/>
          <w:szCs w:val="28"/>
        </w:rPr>
        <w:t>«</w:t>
      </w:r>
      <w:r w:rsidRPr="00870669">
        <w:rPr>
          <w:rFonts w:ascii="PT Astra Serif" w:hAnsi="PT Astra Serif"/>
          <w:b/>
          <w:sz w:val="28"/>
          <w:szCs w:val="28"/>
        </w:rPr>
        <w:t xml:space="preserve">город </w:t>
      </w:r>
      <w:r w:rsidR="000A7F79">
        <w:rPr>
          <w:rFonts w:ascii="PT Astra Serif" w:hAnsi="PT Astra Serif"/>
          <w:b/>
          <w:sz w:val="28"/>
          <w:szCs w:val="28"/>
        </w:rPr>
        <w:t>Щигры» Курской области</w:t>
      </w:r>
    </w:p>
    <w:p w:rsidR="00870669" w:rsidRPr="00870669" w:rsidRDefault="00870669" w:rsidP="00870669">
      <w:pPr>
        <w:suppressAutoHyphens w:val="0"/>
        <w:autoSpaceDE w:val="0"/>
        <w:autoSpaceDN w:val="0"/>
        <w:adjustRightInd w:val="0"/>
        <w:ind w:firstLine="709"/>
        <w:jc w:val="both"/>
        <w:rPr>
          <w:rFonts w:ascii="PT Astra Serif" w:hAnsi="PT Astra Serif"/>
          <w:kern w:val="28"/>
          <w:sz w:val="28"/>
          <w:szCs w:val="28"/>
          <w:lang w:eastAsia="ru-RU"/>
        </w:rPr>
      </w:pPr>
    </w:p>
    <w:p w:rsidR="00870669" w:rsidRPr="00870669" w:rsidRDefault="00870669" w:rsidP="00870669">
      <w:pPr>
        <w:suppressAutoHyphens w:val="0"/>
        <w:autoSpaceDE w:val="0"/>
        <w:autoSpaceDN w:val="0"/>
        <w:adjustRightInd w:val="0"/>
        <w:jc w:val="center"/>
        <w:outlineLvl w:val="1"/>
        <w:rPr>
          <w:rFonts w:ascii="PT Astra Serif" w:hAnsi="PT Astra Serif"/>
          <w:b/>
          <w:kern w:val="28"/>
          <w:sz w:val="28"/>
          <w:szCs w:val="28"/>
          <w:lang w:eastAsia="ru-RU"/>
        </w:rPr>
      </w:pPr>
      <w:r w:rsidRPr="00870669">
        <w:rPr>
          <w:rFonts w:ascii="PT Astra Serif" w:hAnsi="PT Astra Serif"/>
          <w:b/>
          <w:kern w:val="28"/>
          <w:sz w:val="28"/>
          <w:szCs w:val="28"/>
          <w:lang w:eastAsia="ru-RU"/>
        </w:rPr>
        <w:t>1. Общие положения</w:t>
      </w:r>
    </w:p>
    <w:p w:rsidR="00870669" w:rsidRPr="00870669" w:rsidRDefault="00870669" w:rsidP="00870669">
      <w:pPr>
        <w:suppressAutoHyphens w:val="0"/>
        <w:autoSpaceDE w:val="0"/>
        <w:autoSpaceDN w:val="0"/>
        <w:adjustRightInd w:val="0"/>
        <w:jc w:val="both"/>
        <w:rPr>
          <w:rFonts w:ascii="PT Astra Serif" w:hAnsi="PT Astra Serif"/>
          <w:kern w:val="28"/>
          <w:sz w:val="28"/>
          <w:szCs w:val="28"/>
          <w:lang w:eastAsia="ru-RU"/>
        </w:rPr>
      </w:pP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kern w:val="28"/>
          <w:sz w:val="28"/>
          <w:lang w:eastAsia="ru-RU"/>
        </w:rPr>
        <w:t xml:space="preserve">1.1. Настоящий Порядок </w:t>
      </w:r>
      <w:r w:rsidRPr="00870669">
        <w:rPr>
          <w:rFonts w:ascii="PT Astra Serif" w:hAnsi="PT Astra Serif"/>
          <w:kern w:val="28"/>
          <w:sz w:val="28"/>
          <w:szCs w:val="28"/>
          <w:lang w:eastAsia="ru-RU"/>
        </w:rPr>
        <w:t xml:space="preserve">оказания имущественной поддержки субъектам малого и среднего предпринимательства, </w:t>
      </w:r>
      <w:r w:rsidRPr="00870669">
        <w:rPr>
          <w:rFonts w:ascii="PT Astra Serif" w:hAnsi="PT Astra Serif"/>
          <w:bCs/>
          <w:kern w:val="28"/>
          <w:sz w:val="28"/>
          <w:szCs w:val="28"/>
          <w:lang w:eastAsia="ru-RU"/>
        </w:rPr>
        <w:t>организациям, образующим инфраструктуру поддержки субъектов малого и среднего предпринимательства,</w:t>
      </w:r>
      <w:r w:rsidRPr="00870669">
        <w:rPr>
          <w:rFonts w:ascii="PT Astra Serif" w:hAnsi="PT Astra Serif"/>
          <w:kern w:val="28"/>
          <w:sz w:val="28"/>
          <w:szCs w:val="28"/>
          <w:lang w:eastAsia="ru-RU"/>
        </w:rPr>
        <w:t xml:space="preserve"> и </w:t>
      </w:r>
      <w:r w:rsidRPr="00870669">
        <w:rPr>
          <w:rFonts w:ascii="PT Astra Serif" w:hAnsi="PT Astra Serif" w:cs="PT Astra Serif"/>
          <w:sz w:val="28"/>
          <w:szCs w:val="28"/>
          <w:lang w:eastAsia="ru-RU"/>
        </w:rPr>
        <w:t xml:space="preserve">физическим лицам, не являющимся индивидуальными предпринимателями и применяющим специальный налоговый </w:t>
      </w:r>
      <w:hyperlink r:id="rId16" w:history="1">
        <w:r w:rsidRPr="00870669">
          <w:rPr>
            <w:rFonts w:ascii="PT Astra Serif" w:hAnsi="PT Astra Serif" w:cs="PT Astra Serif"/>
            <w:sz w:val="28"/>
            <w:szCs w:val="28"/>
            <w:lang w:eastAsia="ru-RU"/>
          </w:rPr>
          <w:t>режим</w:t>
        </w:r>
      </w:hyperlink>
      <w:r w:rsidRPr="00870669">
        <w:rPr>
          <w:rFonts w:ascii="PT Astra Serif" w:hAnsi="PT Astra Serif" w:cs="PT Astra Serif"/>
          <w:sz w:val="28"/>
          <w:szCs w:val="28"/>
          <w:lang w:eastAsia="ru-RU"/>
        </w:rPr>
        <w:t xml:space="preserve"> «Налог на профессиональный доход»</w:t>
      </w:r>
      <w:r w:rsidRPr="00870669">
        <w:rPr>
          <w:rFonts w:ascii="PT Astra Serif" w:hAnsi="PT Astra Serif"/>
          <w:kern w:val="28"/>
          <w:sz w:val="28"/>
          <w:lang w:eastAsia="ru-RU"/>
        </w:rPr>
        <w:t xml:space="preserve"> (далее – Порядок), устанавливает</w:t>
      </w:r>
      <w:r w:rsidRPr="00870669">
        <w:rPr>
          <w:rFonts w:ascii="PT Astra Serif" w:hAnsi="PT Astra Serif"/>
          <w:kern w:val="28"/>
          <w:sz w:val="28"/>
          <w:szCs w:val="28"/>
          <w:lang w:eastAsia="ru-RU"/>
        </w:rPr>
        <w:t xml:space="preserve"> правила и  условия оказания имущественной поддержки субъектам малого и среднего предпринимательства </w:t>
      </w:r>
      <w:r w:rsidRPr="00870669">
        <w:rPr>
          <w:rFonts w:ascii="PT Astra Serif" w:hAnsi="PT Astra Serif"/>
          <w:bCs/>
          <w:kern w:val="28"/>
          <w:sz w:val="28"/>
          <w:szCs w:val="28"/>
          <w:lang w:eastAsia="ru-RU"/>
        </w:rPr>
        <w:t>(далее – Субъект предпринимательства), организациям, образующим инфраструктуру поддержки субъектов малого и среднего предпринимательства                             (далее – Организации)</w:t>
      </w:r>
      <w:r w:rsidRPr="00870669">
        <w:rPr>
          <w:rFonts w:ascii="PT Astra Serif" w:hAnsi="PT Astra Serif"/>
          <w:kern w:val="28"/>
          <w:sz w:val="28"/>
          <w:szCs w:val="28"/>
          <w:lang w:eastAsia="ru-RU"/>
        </w:rPr>
        <w:t xml:space="preserve"> и </w:t>
      </w:r>
      <w:r w:rsidRPr="00870669">
        <w:rPr>
          <w:rFonts w:ascii="PT Astra Serif" w:hAnsi="PT Astra Serif" w:cs="PT Astra Serif"/>
          <w:sz w:val="28"/>
          <w:szCs w:val="28"/>
          <w:lang w:eastAsia="ru-RU"/>
        </w:rPr>
        <w:t xml:space="preserve">физическим лицам, не являющимся индивидуальными предпринимателями и применяющим специальный налоговый </w:t>
      </w:r>
      <w:hyperlink r:id="rId17" w:history="1">
        <w:r w:rsidRPr="00870669">
          <w:rPr>
            <w:rFonts w:ascii="PT Astra Serif" w:hAnsi="PT Astra Serif" w:cs="PT Astra Serif"/>
            <w:sz w:val="28"/>
            <w:szCs w:val="28"/>
            <w:lang w:eastAsia="ru-RU"/>
          </w:rPr>
          <w:t>режим</w:t>
        </w:r>
      </w:hyperlink>
      <w:r w:rsidRPr="00870669">
        <w:rPr>
          <w:rFonts w:ascii="PT Astra Serif" w:hAnsi="PT Astra Serif" w:cs="PT Astra Serif"/>
          <w:sz w:val="28"/>
          <w:szCs w:val="28"/>
          <w:lang w:eastAsia="ru-RU"/>
        </w:rPr>
        <w:t xml:space="preserve"> «Налог на профессиональный доход» (далее - физические лица, применяющие специальный налоговый режим),</w:t>
      </w:r>
      <w:r w:rsidRPr="00870669">
        <w:rPr>
          <w:rFonts w:ascii="PT Astra Serif" w:hAnsi="PT Astra Serif"/>
          <w:kern w:val="28"/>
          <w:sz w:val="28"/>
          <w:szCs w:val="28"/>
          <w:lang w:eastAsia="ru-RU"/>
        </w:rPr>
        <w:t xml:space="preserve"> на территории муниципального образования </w:t>
      </w:r>
      <w:r w:rsidR="000A7F79">
        <w:rPr>
          <w:rFonts w:ascii="PT Astra Serif" w:hAnsi="PT Astra Serif"/>
          <w:kern w:val="28"/>
          <w:sz w:val="28"/>
          <w:szCs w:val="28"/>
          <w:lang w:eastAsia="ru-RU"/>
        </w:rPr>
        <w:t>«город Щигры» Курской области</w:t>
      </w:r>
      <w:r w:rsidRPr="00870669">
        <w:rPr>
          <w:rFonts w:ascii="PT Astra Serif" w:hAnsi="PT Astra Serif"/>
          <w:kern w:val="28"/>
          <w:sz w:val="28"/>
          <w:szCs w:val="28"/>
          <w:lang w:eastAsia="ru-RU"/>
        </w:rPr>
        <w:t>.</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kern w:val="28"/>
          <w:sz w:val="28"/>
          <w:szCs w:val="28"/>
          <w:lang w:eastAsia="ru-RU"/>
        </w:rPr>
        <w:t xml:space="preserve">1.2. </w:t>
      </w:r>
      <w:r w:rsidRPr="00870669">
        <w:rPr>
          <w:rFonts w:ascii="PT Astra Serif" w:hAnsi="PT Astra Serif"/>
          <w:sz w:val="28"/>
          <w:szCs w:val="28"/>
          <w:lang w:eastAsia="ru-RU"/>
        </w:rPr>
        <w:t>Оказание имущественной поддержки Субъектам предпринимательства,</w:t>
      </w:r>
      <w:r w:rsidRPr="00870669">
        <w:rPr>
          <w:rFonts w:ascii="PT Astra Serif" w:hAnsi="PT Astra Serif"/>
          <w:bCs/>
          <w:kern w:val="28"/>
          <w:sz w:val="28"/>
          <w:szCs w:val="28"/>
          <w:lang w:eastAsia="ru-RU"/>
        </w:rPr>
        <w:t xml:space="preserve"> Организациям</w:t>
      </w:r>
      <w:r w:rsidRPr="00870669">
        <w:rPr>
          <w:rFonts w:ascii="PT Astra Serif" w:hAnsi="PT Astra Serif" w:cs="PT Astra Serif"/>
          <w:sz w:val="28"/>
          <w:szCs w:val="28"/>
          <w:lang w:eastAsia="ru-RU"/>
        </w:rPr>
        <w:t xml:space="preserve"> и физическим лицам, применяющим специальный налоговый режим,</w:t>
      </w:r>
      <w:r w:rsidRPr="00870669">
        <w:rPr>
          <w:rFonts w:ascii="PT Astra Serif" w:hAnsi="PT Astra Serif"/>
          <w:bCs/>
          <w:kern w:val="28"/>
          <w:sz w:val="28"/>
          <w:szCs w:val="28"/>
          <w:lang w:eastAsia="ru-RU"/>
        </w:rPr>
        <w:t xml:space="preserve"> </w:t>
      </w:r>
      <w:r w:rsidRPr="00870669">
        <w:rPr>
          <w:rFonts w:ascii="PT Astra Serif" w:hAnsi="PT Astra Serif"/>
          <w:sz w:val="28"/>
          <w:szCs w:val="28"/>
          <w:lang w:eastAsia="ru-RU"/>
        </w:rPr>
        <w:t xml:space="preserve">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w:t>
      </w:r>
      <w:r w:rsidRPr="00870669">
        <w:rPr>
          <w:rFonts w:ascii="PT Astra Serif" w:hAnsi="PT Astra Serif"/>
          <w:sz w:val="28"/>
          <w:szCs w:val="28"/>
          <w:lang w:eastAsia="ru-RU"/>
        </w:rPr>
        <w:lastRenderedPageBreak/>
        <w:t xml:space="preserve">в соответствии с </w:t>
      </w:r>
      <w:r w:rsidR="00F86D67" w:rsidRPr="00F86D67">
        <w:rPr>
          <w:rFonts w:ascii="PT Astra Serif" w:hAnsi="PT Astra Serif"/>
          <w:sz w:val="28"/>
          <w:szCs w:val="28"/>
          <w:lang w:eastAsia="ru-RU"/>
        </w:rPr>
        <w:t>муниципальной программой</w:t>
      </w:r>
      <w:r w:rsidRPr="00F86D67">
        <w:rPr>
          <w:rFonts w:ascii="PT Astra Serif" w:hAnsi="PT Astra Serif"/>
          <w:sz w:val="28"/>
          <w:szCs w:val="28"/>
          <w:lang w:eastAsia="ru-RU"/>
        </w:rPr>
        <w:t xml:space="preserve"> «</w:t>
      </w:r>
      <w:r w:rsidR="00E27A76" w:rsidRPr="00F86D67">
        <w:rPr>
          <w:sz w:val="28"/>
          <w:szCs w:val="28"/>
          <w:lang w:eastAsia="zh-CN"/>
        </w:rPr>
        <w:t>Управление муниципальным имуществом и земельными ресурсами муниципального образования «город Щигры» Курской области на 2019-2023 годы</w:t>
      </w:r>
      <w:r w:rsidRPr="00F86D67">
        <w:rPr>
          <w:rFonts w:ascii="PT Astra Serif" w:hAnsi="PT Astra Serif"/>
          <w:sz w:val="28"/>
          <w:szCs w:val="28"/>
          <w:lang w:eastAsia="ru-RU"/>
        </w:rPr>
        <w:t>» (далее – Программа).</w:t>
      </w:r>
      <w:r w:rsidRPr="00870669">
        <w:rPr>
          <w:rFonts w:ascii="PT Astra Serif" w:hAnsi="PT Astra Serif"/>
          <w:sz w:val="28"/>
          <w:szCs w:val="28"/>
          <w:lang w:eastAsia="ru-RU"/>
        </w:rPr>
        <w:t xml:space="preserve">             </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Указанное имущество должно быть включено в Перечень муниципального имущества муниципального образования</w:t>
      </w:r>
      <w:r w:rsidR="000A7F79">
        <w:rPr>
          <w:rFonts w:ascii="PT Astra Serif" w:hAnsi="PT Astra Serif"/>
          <w:sz w:val="28"/>
          <w:szCs w:val="28"/>
          <w:lang w:eastAsia="ru-RU"/>
        </w:rPr>
        <w:t xml:space="preserve"> </w:t>
      </w:r>
      <w:r w:rsidR="000A7F79">
        <w:rPr>
          <w:rFonts w:ascii="PT Astra Serif" w:hAnsi="PT Astra Serif"/>
          <w:kern w:val="28"/>
          <w:sz w:val="28"/>
          <w:szCs w:val="28"/>
          <w:lang w:eastAsia="ru-RU"/>
        </w:rPr>
        <w:t>«город Щигры» Курской области</w:t>
      </w:r>
      <w:r w:rsidRPr="00870669">
        <w:rPr>
          <w:rFonts w:ascii="PT Astra Serif" w:hAnsi="PT Astra Serif"/>
          <w:sz w:val="28"/>
          <w:szCs w:val="28"/>
          <w:lang w:eastAsia="ru-RU"/>
        </w:rPr>
        <w:t xml:space="preserve">, предусмотренного п. 1.4 Порядка, и использоваться Субъектами предпринимательства, Организациями </w:t>
      </w:r>
      <w:r w:rsidRPr="00870669">
        <w:rPr>
          <w:rFonts w:ascii="PT Astra Serif" w:hAnsi="PT Astra Serif" w:cs="PT Astra Serif"/>
          <w:sz w:val="28"/>
          <w:szCs w:val="28"/>
          <w:lang w:eastAsia="ru-RU"/>
        </w:rPr>
        <w:t xml:space="preserve">и физическими лицами, применяющими специальный налоговый режим, </w:t>
      </w:r>
      <w:r w:rsidRPr="00870669">
        <w:rPr>
          <w:rFonts w:ascii="PT Astra Serif" w:hAnsi="PT Astra Serif"/>
          <w:sz w:val="28"/>
          <w:szCs w:val="28"/>
          <w:lang w:eastAsia="ru-RU"/>
        </w:rPr>
        <w:t>исключительно по целевому назначению.</w:t>
      </w:r>
    </w:p>
    <w:p w:rsidR="00870669" w:rsidRPr="00870669" w:rsidRDefault="00870669" w:rsidP="00870669">
      <w:pPr>
        <w:suppressAutoHyphens w:val="0"/>
        <w:ind w:firstLine="709"/>
        <w:jc w:val="both"/>
        <w:rPr>
          <w:rFonts w:ascii="PT Astra Serif" w:hAnsi="PT Astra Serif"/>
          <w:sz w:val="28"/>
          <w:szCs w:val="28"/>
          <w:lang w:eastAsia="ru-RU"/>
        </w:rPr>
      </w:pPr>
      <w:r w:rsidRPr="00870669">
        <w:rPr>
          <w:rFonts w:ascii="PT Astra Serif" w:hAnsi="PT Astra Serif"/>
          <w:sz w:val="28"/>
          <w:szCs w:val="28"/>
          <w:lang w:eastAsia="ru-RU"/>
        </w:rPr>
        <w:t>1.3. Основными принципами поддержки являются:</w:t>
      </w:r>
    </w:p>
    <w:p w:rsidR="00870669" w:rsidRPr="00870669" w:rsidRDefault="00870669" w:rsidP="00870669">
      <w:pPr>
        <w:suppressAutoHyphens w:val="0"/>
        <w:ind w:firstLine="709"/>
        <w:jc w:val="both"/>
        <w:rPr>
          <w:rFonts w:ascii="PT Astra Serif" w:hAnsi="PT Astra Serif"/>
          <w:sz w:val="28"/>
          <w:szCs w:val="28"/>
          <w:lang w:eastAsia="ru-RU"/>
        </w:rPr>
      </w:pPr>
      <w:r w:rsidRPr="00870669">
        <w:rPr>
          <w:rFonts w:ascii="PT Astra Serif" w:hAnsi="PT Astra Serif"/>
          <w:sz w:val="28"/>
          <w:szCs w:val="28"/>
          <w:lang w:eastAsia="ru-RU"/>
        </w:rPr>
        <w:t>1) заявительный порядок обращения за оказанием поддержки;</w:t>
      </w:r>
    </w:p>
    <w:p w:rsidR="00870669" w:rsidRPr="00870669" w:rsidRDefault="00870669" w:rsidP="00870669">
      <w:pPr>
        <w:suppressAutoHyphens w:val="0"/>
        <w:ind w:firstLine="709"/>
        <w:jc w:val="both"/>
        <w:rPr>
          <w:rFonts w:ascii="PT Astra Serif" w:hAnsi="PT Astra Serif"/>
          <w:sz w:val="28"/>
          <w:szCs w:val="28"/>
          <w:lang w:eastAsia="ru-RU"/>
        </w:rPr>
      </w:pPr>
      <w:r w:rsidRPr="00870669">
        <w:rPr>
          <w:rFonts w:ascii="PT Astra Serif" w:hAnsi="PT Astra Serif"/>
          <w:sz w:val="28"/>
          <w:szCs w:val="28"/>
          <w:lang w:eastAsia="ru-RU"/>
        </w:rPr>
        <w:t>2) доступность инфраструктуры поддержки;</w:t>
      </w:r>
    </w:p>
    <w:p w:rsidR="00870669" w:rsidRPr="006D6416" w:rsidRDefault="00F86D67" w:rsidP="00870669">
      <w:pPr>
        <w:suppressAutoHyphens w:val="0"/>
        <w:ind w:firstLine="709"/>
        <w:jc w:val="both"/>
        <w:rPr>
          <w:rFonts w:ascii="PT Astra Serif" w:hAnsi="PT Astra Serif"/>
          <w:sz w:val="28"/>
          <w:szCs w:val="28"/>
          <w:lang w:eastAsia="ru-RU"/>
        </w:rPr>
      </w:pPr>
      <w:r>
        <w:rPr>
          <w:rFonts w:ascii="PT Astra Serif" w:hAnsi="PT Astra Serif"/>
          <w:sz w:val="28"/>
          <w:szCs w:val="28"/>
          <w:lang w:eastAsia="ru-RU"/>
        </w:rPr>
        <w:t>3)</w:t>
      </w:r>
      <w:r w:rsidR="00870669" w:rsidRPr="00870669">
        <w:rPr>
          <w:rFonts w:ascii="PT Astra Serif" w:hAnsi="PT Astra Serif"/>
          <w:sz w:val="28"/>
          <w:szCs w:val="28"/>
          <w:lang w:eastAsia="ru-RU"/>
        </w:rPr>
        <w:t>равный доступ субъектов, соответствующих услови</w:t>
      </w:r>
      <w:r w:rsidR="006D6416">
        <w:rPr>
          <w:rFonts w:ascii="PT Astra Serif" w:hAnsi="PT Astra Serif"/>
          <w:sz w:val="28"/>
          <w:szCs w:val="28"/>
          <w:lang w:eastAsia="ru-RU"/>
        </w:rPr>
        <w:t xml:space="preserve">ям </w:t>
      </w:r>
      <w:r w:rsidR="006D6416" w:rsidRPr="006D6416">
        <w:rPr>
          <w:sz w:val="28"/>
          <w:szCs w:val="28"/>
        </w:rPr>
        <w:t>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D6416">
        <w:rPr>
          <w:sz w:val="28"/>
          <w:szCs w:val="28"/>
        </w:rPr>
        <w:t>,</w:t>
      </w:r>
      <w:r w:rsidR="006D6416" w:rsidRPr="006D6416">
        <w:rPr>
          <w:sz w:val="28"/>
          <w:szCs w:val="28"/>
        </w:rPr>
        <w:t xml:space="preserve"> утвержденного постановлением администрации города Щигры Курской области  16.07.2019 за № 321</w:t>
      </w:r>
      <w:r w:rsidR="00870669" w:rsidRPr="006D6416">
        <w:rPr>
          <w:rFonts w:ascii="PT Astra Serif" w:hAnsi="PT Astra Serif"/>
          <w:sz w:val="28"/>
          <w:szCs w:val="28"/>
          <w:lang w:eastAsia="ru-RU"/>
        </w:rPr>
        <w:t>;</w:t>
      </w:r>
    </w:p>
    <w:p w:rsidR="00870669" w:rsidRPr="00870669" w:rsidRDefault="00870669" w:rsidP="00870669">
      <w:pPr>
        <w:suppressAutoHyphens w:val="0"/>
        <w:ind w:firstLine="709"/>
        <w:jc w:val="both"/>
        <w:rPr>
          <w:rFonts w:ascii="PT Astra Serif" w:hAnsi="PT Astra Serif"/>
          <w:sz w:val="28"/>
          <w:szCs w:val="28"/>
          <w:lang w:eastAsia="ru-RU"/>
        </w:rPr>
      </w:pPr>
      <w:r w:rsidRPr="00870669">
        <w:rPr>
          <w:rFonts w:ascii="PT Astra Serif" w:hAnsi="PT Astra Serif"/>
          <w:sz w:val="28"/>
          <w:szCs w:val="28"/>
          <w:lang w:eastAsia="ru-RU"/>
        </w:rPr>
        <w:t>4) оказание поддержки с соблюдением требований, установленных Федеральным законом от 26.07.2006 № 135-ФЗ «О защите конкуренции» (далее - Федеральный закон от 26.07.2006 № 135-ФЗ);</w:t>
      </w:r>
    </w:p>
    <w:p w:rsidR="00870669" w:rsidRPr="00870669" w:rsidRDefault="00870669" w:rsidP="00870669">
      <w:pPr>
        <w:suppressAutoHyphens w:val="0"/>
        <w:ind w:firstLine="709"/>
        <w:jc w:val="both"/>
        <w:rPr>
          <w:rFonts w:ascii="PT Astra Serif" w:hAnsi="PT Astra Serif"/>
          <w:sz w:val="28"/>
          <w:szCs w:val="28"/>
          <w:lang w:eastAsia="ru-RU"/>
        </w:rPr>
      </w:pPr>
      <w:r w:rsidRPr="00870669">
        <w:rPr>
          <w:rFonts w:ascii="PT Astra Serif" w:hAnsi="PT Astra Serif"/>
          <w:sz w:val="28"/>
          <w:szCs w:val="28"/>
          <w:lang w:eastAsia="ru-RU"/>
        </w:rPr>
        <w:t>5) открытость процедур оказания поддержки.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1.4. Перечень муниципального имущества муниципального образования </w:t>
      </w:r>
      <w:r w:rsidR="006D6416" w:rsidRPr="006D6416">
        <w:rPr>
          <w:sz w:val="28"/>
          <w:szCs w:val="28"/>
        </w:rPr>
        <w:t>«город Щигры» Курской области</w:t>
      </w:r>
      <w:r w:rsidR="006D6416">
        <w:t xml:space="preserve"> </w:t>
      </w:r>
      <w:r w:rsidRPr="00870669">
        <w:rPr>
          <w:rFonts w:ascii="PT Astra Serif" w:hAnsi="PT Astra Serif"/>
          <w:sz w:val="28"/>
          <w:szCs w:val="28"/>
          <w:lang w:eastAsia="ru-RU"/>
        </w:rPr>
        <w:t>для предоставления имущественной поддержки Субъектам предпринимательства и Организациям (далее - Перечень) представляет собой перечень муниципального имущества, составляющего казну муниципального образования</w:t>
      </w:r>
      <w:r w:rsidR="006D6416">
        <w:rPr>
          <w:rFonts w:ascii="PT Astra Serif" w:hAnsi="PT Astra Serif"/>
          <w:sz w:val="28"/>
          <w:szCs w:val="28"/>
          <w:lang w:eastAsia="ru-RU"/>
        </w:rPr>
        <w:t xml:space="preserve"> </w:t>
      </w:r>
      <w:r w:rsidR="006D6416" w:rsidRPr="006D6416">
        <w:rPr>
          <w:sz w:val="28"/>
          <w:szCs w:val="28"/>
        </w:rPr>
        <w:t>«город Щигры» Курской области</w:t>
      </w:r>
      <w:r w:rsidRPr="00870669">
        <w:rPr>
          <w:rFonts w:ascii="PT Astra Serif" w:hAnsi="PT Astra Serif"/>
          <w:sz w:val="28"/>
          <w:szCs w:val="28"/>
          <w:lang w:eastAsia="ru-RU"/>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предпринимательства). </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Перечень муниципального имущества муниципального образования</w:t>
      </w:r>
      <w:r w:rsidR="006D6416">
        <w:rPr>
          <w:rFonts w:ascii="PT Astra Serif" w:hAnsi="PT Astra Serif"/>
          <w:sz w:val="28"/>
          <w:szCs w:val="28"/>
          <w:lang w:eastAsia="ru-RU"/>
        </w:rPr>
        <w:t xml:space="preserve"> </w:t>
      </w:r>
      <w:r w:rsidR="006D6416" w:rsidRPr="006D6416">
        <w:rPr>
          <w:sz w:val="28"/>
          <w:szCs w:val="28"/>
        </w:rPr>
        <w:t>«город Щигры» Курской области</w:t>
      </w:r>
      <w:r w:rsidR="006D6416">
        <w:rPr>
          <w:rFonts w:ascii="PT Astra Serif" w:hAnsi="PT Astra Serif"/>
          <w:sz w:val="28"/>
          <w:szCs w:val="28"/>
          <w:lang w:eastAsia="ru-RU"/>
        </w:rPr>
        <w:t xml:space="preserve"> </w:t>
      </w:r>
      <w:r w:rsidRPr="00870669">
        <w:rPr>
          <w:rFonts w:ascii="PT Astra Serif" w:hAnsi="PT Astra Serif"/>
          <w:sz w:val="28"/>
          <w:szCs w:val="28"/>
          <w:lang w:eastAsia="ru-RU"/>
        </w:rPr>
        <w:t>, а также порядок формирования, ведения и опубликования данного Перечня утверждается постановлением Администрации</w:t>
      </w:r>
      <w:r w:rsidR="006D6416">
        <w:rPr>
          <w:rFonts w:ascii="PT Astra Serif" w:hAnsi="PT Astra Serif"/>
          <w:sz w:val="28"/>
          <w:szCs w:val="28"/>
          <w:lang w:eastAsia="ru-RU"/>
        </w:rPr>
        <w:t xml:space="preserve"> </w:t>
      </w:r>
      <w:r w:rsidR="006D6416" w:rsidRPr="006D6416">
        <w:rPr>
          <w:sz w:val="28"/>
          <w:szCs w:val="28"/>
        </w:rPr>
        <w:t>город</w:t>
      </w:r>
      <w:r w:rsidR="00342DBF">
        <w:rPr>
          <w:sz w:val="28"/>
          <w:szCs w:val="28"/>
        </w:rPr>
        <w:t>а Щигры</w:t>
      </w:r>
      <w:r w:rsidR="006D6416" w:rsidRPr="006D6416">
        <w:rPr>
          <w:sz w:val="28"/>
          <w:szCs w:val="28"/>
        </w:rPr>
        <w:t xml:space="preserve"> Курской области</w:t>
      </w:r>
      <w:r w:rsidRPr="00870669">
        <w:rPr>
          <w:rFonts w:ascii="PT Astra Serif" w:hAnsi="PT Astra Serif"/>
          <w:sz w:val="28"/>
          <w:szCs w:val="28"/>
          <w:lang w:eastAsia="ru-RU"/>
        </w:rPr>
        <w:t xml:space="preserve">. </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В указанный Перечень не включаются земельные участки, предусмотренные </w:t>
      </w:r>
      <w:hyperlink r:id="rId18" w:history="1">
        <w:r w:rsidRPr="00870669">
          <w:rPr>
            <w:rFonts w:ascii="PT Astra Serif" w:hAnsi="PT Astra Serif"/>
            <w:sz w:val="28"/>
            <w:szCs w:val="28"/>
            <w:lang w:eastAsia="ru-RU"/>
          </w:rPr>
          <w:t>пп. 1</w:t>
        </w:r>
      </w:hyperlink>
      <w:r w:rsidRPr="00870669">
        <w:rPr>
          <w:rFonts w:ascii="PT Astra Serif" w:hAnsi="PT Astra Serif"/>
          <w:sz w:val="28"/>
          <w:szCs w:val="28"/>
          <w:lang w:eastAsia="ru-RU"/>
        </w:rPr>
        <w:t xml:space="preserve"> - </w:t>
      </w:r>
      <w:hyperlink r:id="rId19" w:history="1">
        <w:r w:rsidRPr="00870669">
          <w:rPr>
            <w:rFonts w:ascii="PT Astra Serif" w:hAnsi="PT Astra Serif"/>
            <w:sz w:val="28"/>
            <w:szCs w:val="28"/>
            <w:lang w:eastAsia="ru-RU"/>
          </w:rPr>
          <w:t>10</w:t>
        </w:r>
      </w:hyperlink>
      <w:r w:rsidRPr="00870669">
        <w:rPr>
          <w:rFonts w:ascii="PT Astra Serif" w:hAnsi="PT Astra Serif"/>
          <w:sz w:val="28"/>
          <w:szCs w:val="28"/>
          <w:lang w:eastAsia="ru-RU"/>
        </w:rPr>
        <w:t xml:space="preserve">, </w:t>
      </w:r>
      <w:hyperlink r:id="rId20" w:history="1">
        <w:r w:rsidRPr="00870669">
          <w:rPr>
            <w:rFonts w:ascii="PT Astra Serif" w:hAnsi="PT Astra Serif"/>
            <w:sz w:val="28"/>
            <w:szCs w:val="28"/>
            <w:lang w:eastAsia="ru-RU"/>
          </w:rPr>
          <w:t>13</w:t>
        </w:r>
      </w:hyperlink>
      <w:r w:rsidRPr="00870669">
        <w:rPr>
          <w:rFonts w:ascii="PT Astra Serif" w:hAnsi="PT Astra Serif"/>
          <w:sz w:val="28"/>
          <w:szCs w:val="28"/>
          <w:lang w:eastAsia="ru-RU"/>
        </w:rPr>
        <w:t xml:space="preserve"> - </w:t>
      </w:r>
      <w:hyperlink r:id="rId21" w:history="1">
        <w:r w:rsidRPr="00870669">
          <w:rPr>
            <w:rFonts w:ascii="PT Astra Serif" w:hAnsi="PT Astra Serif"/>
            <w:sz w:val="28"/>
            <w:szCs w:val="28"/>
            <w:lang w:eastAsia="ru-RU"/>
          </w:rPr>
          <w:t>15</w:t>
        </w:r>
      </w:hyperlink>
      <w:r w:rsidRPr="00870669">
        <w:rPr>
          <w:rFonts w:ascii="PT Astra Serif" w:hAnsi="PT Astra Serif"/>
          <w:sz w:val="28"/>
          <w:szCs w:val="28"/>
          <w:lang w:eastAsia="ru-RU"/>
        </w:rPr>
        <w:t xml:space="preserve">, </w:t>
      </w:r>
      <w:hyperlink r:id="rId22" w:history="1">
        <w:r w:rsidRPr="00870669">
          <w:rPr>
            <w:rFonts w:ascii="PT Astra Serif" w:hAnsi="PT Astra Serif"/>
            <w:sz w:val="28"/>
            <w:szCs w:val="28"/>
            <w:lang w:eastAsia="ru-RU"/>
          </w:rPr>
          <w:t>18</w:t>
        </w:r>
      </w:hyperlink>
      <w:r w:rsidRPr="00870669">
        <w:rPr>
          <w:rFonts w:ascii="PT Astra Serif" w:hAnsi="PT Astra Serif"/>
          <w:sz w:val="28"/>
          <w:szCs w:val="28"/>
          <w:lang w:eastAsia="ru-RU"/>
        </w:rPr>
        <w:t xml:space="preserve"> и </w:t>
      </w:r>
      <w:hyperlink r:id="rId23" w:history="1">
        <w:r w:rsidRPr="00870669">
          <w:rPr>
            <w:rFonts w:ascii="PT Astra Serif" w:hAnsi="PT Astra Serif"/>
            <w:sz w:val="28"/>
            <w:szCs w:val="28"/>
            <w:lang w:eastAsia="ru-RU"/>
          </w:rPr>
          <w:t>19 п. 8 ст. 39.11</w:t>
        </w:r>
      </w:hyperlink>
      <w:r w:rsidRPr="00870669">
        <w:rPr>
          <w:rFonts w:ascii="PT Astra Serif" w:hAnsi="PT Astra Serif"/>
          <w:sz w:val="28"/>
          <w:szCs w:val="28"/>
          <w:lang w:eastAsia="ru-RU"/>
        </w:rPr>
        <w:t xml:space="preserve"> Земельного кодекса РФ, за исключением земельных участков, предоставленных в аренду Субъектам предпринимательства.</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cs="Arial"/>
          <w:kern w:val="28"/>
          <w:sz w:val="28"/>
          <w:szCs w:val="28"/>
          <w:lang w:eastAsia="ru-RU"/>
        </w:rPr>
        <w:t xml:space="preserve">1.5. </w:t>
      </w:r>
      <w:r w:rsidRPr="00870669">
        <w:rPr>
          <w:rFonts w:ascii="PT Astra Serif" w:hAnsi="PT Astra Serif"/>
          <w:sz w:val="28"/>
          <w:szCs w:val="28"/>
          <w:lang w:eastAsia="ru-RU"/>
        </w:rPr>
        <w:t>Органом, уполномоченным на оказание имущественной поддержки Субъектам предпринимательства,</w:t>
      </w:r>
      <w:r w:rsidRPr="00870669">
        <w:rPr>
          <w:rFonts w:ascii="PT Astra Serif" w:hAnsi="PT Astra Serif"/>
          <w:bCs/>
          <w:kern w:val="28"/>
          <w:sz w:val="28"/>
          <w:szCs w:val="28"/>
          <w:lang w:eastAsia="ru-RU"/>
        </w:rPr>
        <w:t xml:space="preserve"> Организациям</w:t>
      </w:r>
      <w:r w:rsidRPr="00870669">
        <w:rPr>
          <w:rFonts w:ascii="PT Astra Serif" w:hAnsi="PT Astra Serif" w:cs="PT Astra Serif"/>
          <w:sz w:val="28"/>
          <w:szCs w:val="28"/>
          <w:lang w:eastAsia="ru-RU"/>
        </w:rPr>
        <w:t xml:space="preserve"> и физическим </w:t>
      </w:r>
      <w:r w:rsidRPr="00870669">
        <w:rPr>
          <w:rFonts w:ascii="PT Astra Serif" w:hAnsi="PT Astra Serif" w:cs="PT Astra Serif"/>
          <w:sz w:val="28"/>
          <w:szCs w:val="28"/>
          <w:lang w:eastAsia="ru-RU"/>
        </w:rPr>
        <w:lastRenderedPageBreak/>
        <w:t>лицам, применяющим специальный налоговый режим,</w:t>
      </w:r>
      <w:r w:rsidRPr="00870669">
        <w:rPr>
          <w:rFonts w:ascii="PT Astra Serif" w:hAnsi="PT Astra Serif"/>
          <w:bCs/>
          <w:kern w:val="28"/>
          <w:sz w:val="28"/>
          <w:szCs w:val="28"/>
          <w:lang w:eastAsia="ru-RU"/>
        </w:rPr>
        <w:t xml:space="preserve"> </w:t>
      </w:r>
      <w:r w:rsidRPr="00870669">
        <w:rPr>
          <w:rFonts w:ascii="PT Astra Serif" w:hAnsi="PT Astra Serif"/>
          <w:sz w:val="28"/>
          <w:szCs w:val="28"/>
          <w:lang w:eastAsia="ru-RU"/>
        </w:rPr>
        <w:t xml:space="preserve">является </w:t>
      </w:r>
      <w:r w:rsidR="006D6416">
        <w:rPr>
          <w:rFonts w:ascii="PT Astra Serif" w:hAnsi="PT Astra Serif"/>
          <w:sz w:val="28"/>
          <w:szCs w:val="28"/>
          <w:lang w:eastAsia="ru-RU"/>
        </w:rPr>
        <w:t>отдел</w:t>
      </w:r>
      <w:r w:rsidRPr="00870669">
        <w:rPr>
          <w:rFonts w:ascii="PT Astra Serif" w:hAnsi="PT Astra Serif"/>
          <w:sz w:val="28"/>
          <w:szCs w:val="28"/>
          <w:lang w:eastAsia="ru-RU"/>
        </w:rPr>
        <w:t xml:space="preserve"> имущественных </w:t>
      </w:r>
      <w:r w:rsidR="006D6416">
        <w:rPr>
          <w:rFonts w:ascii="PT Astra Serif" w:hAnsi="PT Astra Serif"/>
          <w:sz w:val="28"/>
          <w:szCs w:val="28"/>
          <w:lang w:eastAsia="ru-RU"/>
        </w:rPr>
        <w:t xml:space="preserve">и земельных </w:t>
      </w:r>
      <w:r w:rsidRPr="00870669">
        <w:rPr>
          <w:rFonts w:ascii="PT Astra Serif" w:hAnsi="PT Astra Serif"/>
          <w:sz w:val="28"/>
          <w:szCs w:val="28"/>
          <w:lang w:eastAsia="ru-RU"/>
        </w:rPr>
        <w:t xml:space="preserve">отношений Администрации города </w:t>
      </w:r>
      <w:r w:rsidR="006D6416">
        <w:rPr>
          <w:rFonts w:ascii="PT Astra Serif" w:hAnsi="PT Astra Serif"/>
          <w:sz w:val="28"/>
          <w:szCs w:val="28"/>
          <w:lang w:eastAsia="ru-RU"/>
        </w:rPr>
        <w:t>Щигры</w:t>
      </w:r>
      <w:r w:rsidRPr="00870669">
        <w:rPr>
          <w:rFonts w:ascii="PT Astra Serif" w:hAnsi="PT Astra Serif"/>
          <w:sz w:val="28"/>
          <w:szCs w:val="28"/>
          <w:lang w:eastAsia="ru-RU"/>
        </w:rPr>
        <w:t xml:space="preserve"> </w:t>
      </w:r>
      <w:r w:rsidR="006D6416">
        <w:rPr>
          <w:rFonts w:ascii="PT Astra Serif" w:hAnsi="PT Astra Serif"/>
          <w:sz w:val="28"/>
          <w:szCs w:val="28"/>
          <w:lang w:eastAsia="ru-RU"/>
        </w:rPr>
        <w:t xml:space="preserve">Курской области  </w:t>
      </w:r>
      <w:r w:rsidRPr="00870669">
        <w:rPr>
          <w:rFonts w:ascii="PT Astra Serif" w:hAnsi="PT Astra Serif"/>
          <w:sz w:val="28"/>
          <w:szCs w:val="28"/>
          <w:lang w:eastAsia="ru-RU"/>
        </w:rPr>
        <w:t>(далее – Уполномоченный орган).</w:t>
      </w:r>
    </w:p>
    <w:p w:rsidR="00870669" w:rsidRPr="00870669" w:rsidRDefault="00870669" w:rsidP="00870669">
      <w:pPr>
        <w:suppressAutoHyphens w:val="0"/>
        <w:autoSpaceDE w:val="0"/>
        <w:autoSpaceDN w:val="0"/>
        <w:adjustRightInd w:val="0"/>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 xml:space="preserve">1.6. В течение 30 дней с даты принятия решения об оказании имущественной поддержки Уполномоченный орган </w:t>
      </w:r>
      <w:r w:rsidR="006D6416">
        <w:rPr>
          <w:rFonts w:ascii="PT Astra Serif" w:hAnsi="PT Astra Serif"/>
          <w:kern w:val="28"/>
          <w:sz w:val="28"/>
          <w:szCs w:val="28"/>
          <w:lang w:eastAsia="ru-RU"/>
        </w:rPr>
        <w:t xml:space="preserve"> </w:t>
      </w:r>
      <w:r w:rsidRPr="00870669">
        <w:rPr>
          <w:rFonts w:ascii="PT Astra Serif" w:hAnsi="PT Astra Serif"/>
          <w:kern w:val="28"/>
          <w:sz w:val="28"/>
          <w:szCs w:val="28"/>
          <w:lang w:eastAsia="ru-RU"/>
        </w:rPr>
        <w:t>направляет сведения  о получателях имуществ</w:t>
      </w:r>
      <w:r w:rsidR="006D6416">
        <w:rPr>
          <w:rFonts w:ascii="PT Astra Serif" w:hAnsi="PT Astra Serif"/>
          <w:kern w:val="28"/>
          <w:sz w:val="28"/>
          <w:szCs w:val="28"/>
          <w:lang w:eastAsia="ru-RU"/>
        </w:rPr>
        <w:t xml:space="preserve">енной поддержки ответственному специалисту администрации города Щигры Курской </w:t>
      </w:r>
      <w:r w:rsidRPr="00870669">
        <w:rPr>
          <w:rFonts w:ascii="PT Astra Serif" w:hAnsi="PT Astra Serif"/>
          <w:kern w:val="28"/>
          <w:sz w:val="28"/>
          <w:szCs w:val="28"/>
          <w:lang w:eastAsia="ru-RU"/>
        </w:rPr>
        <w:t xml:space="preserve"> для размещения информации на официальном сайте муниципального образования</w:t>
      </w:r>
      <w:r w:rsidR="006D6416">
        <w:rPr>
          <w:rFonts w:ascii="PT Astra Serif" w:hAnsi="PT Astra Serif"/>
          <w:kern w:val="28"/>
          <w:sz w:val="28"/>
          <w:szCs w:val="28"/>
          <w:lang w:eastAsia="ru-RU"/>
        </w:rPr>
        <w:t xml:space="preserve"> </w:t>
      </w:r>
      <w:r w:rsidR="006D6416" w:rsidRPr="006D6416">
        <w:rPr>
          <w:sz w:val="28"/>
          <w:szCs w:val="28"/>
        </w:rPr>
        <w:t>«город Щигры» Курской области</w:t>
      </w:r>
      <w:r w:rsidR="006D6416">
        <w:rPr>
          <w:rFonts w:ascii="PT Astra Serif" w:hAnsi="PT Astra Serif"/>
          <w:kern w:val="28"/>
          <w:sz w:val="28"/>
          <w:szCs w:val="28"/>
          <w:lang w:eastAsia="ru-RU"/>
        </w:rPr>
        <w:t xml:space="preserve"> </w:t>
      </w:r>
      <w:r w:rsidRPr="00870669">
        <w:rPr>
          <w:rFonts w:ascii="PT Astra Serif" w:hAnsi="PT Astra Serif"/>
          <w:kern w:val="28"/>
          <w:sz w:val="28"/>
          <w:szCs w:val="28"/>
          <w:lang w:eastAsia="ru-RU"/>
        </w:rPr>
        <w:t xml:space="preserve">. </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1.7. Муниципальное имущество, закрепленное на праве хозяйственного ведения или оперативного управления за муниципальным унитарным предприятием (далее – Предприятие), на праве оперативного</w:t>
      </w:r>
      <w:r w:rsidR="006D6416">
        <w:rPr>
          <w:rFonts w:ascii="PT Astra Serif" w:hAnsi="PT Astra Serif"/>
          <w:sz w:val="28"/>
          <w:szCs w:val="28"/>
          <w:lang w:eastAsia="ru-RU"/>
        </w:rPr>
        <w:t xml:space="preserve"> управления   </w:t>
      </w:r>
      <w:r w:rsidRPr="00870669">
        <w:rPr>
          <w:rFonts w:ascii="PT Astra Serif" w:hAnsi="PT Astra Serif"/>
          <w:sz w:val="28"/>
          <w:szCs w:val="28"/>
          <w:lang w:eastAsia="ru-RU"/>
        </w:rPr>
        <w:t>за муниципальным учреждением (далее – Учреждение), по предложению указанных Предприятия или Учреждения и с согласия Уполномоченного органа может быть включено в Перечень, в целях предоставления такого имущества во владение и (или) в пользование Субъектам предпринимательства, Организациям</w:t>
      </w:r>
      <w:r w:rsidRPr="00870669">
        <w:rPr>
          <w:rFonts w:ascii="PT Astra Serif" w:hAnsi="PT Astra Serif" w:cs="PT Astra Serif"/>
          <w:sz w:val="28"/>
          <w:szCs w:val="28"/>
          <w:lang w:eastAsia="ru-RU"/>
        </w:rPr>
        <w:t xml:space="preserve"> и физическим лицам, применяющим специальный налоговый режим</w:t>
      </w:r>
      <w:r w:rsidRPr="00870669">
        <w:rPr>
          <w:rFonts w:ascii="PT Astra Serif" w:hAnsi="PT Astra Serif"/>
          <w:sz w:val="28"/>
          <w:szCs w:val="28"/>
          <w:lang w:eastAsia="ru-RU"/>
        </w:rPr>
        <w:t>.</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1.8. Имущество, включенное в Перечень, </w:t>
      </w:r>
      <w:r w:rsidRPr="00870669">
        <w:rPr>
          <w:rFonts w:ascii="PT Astra Serif" w:hAnsi="PT Astra Serif" w:cs="Arial"/>
          <w:kern w:val="28"/>
          <w:sz w:val="28"/>
          <w:szCs w:val="28"/>
          <w:lang w:eastAsia="ru-RU"/>
        </w:rPr>
        <w:t xml:space="preserve">может быть </w:t>
      </w:r>
      <w:r w:rsidRPr="00870669">
        <w:rPr>
          <w:rFonts w:ascii="PT Astra Serif" w:hAnsi="PT Astra Serif"/>
          <w:sz w:val="28"/>
          <w:szCs w:val="28"/>
          <w:lang w:eastAsia="ru-RU"/>
        </w:rPr>
        <w:t xml:space="preserve"> отчуждено на возмездной основе в собственность Субъекта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1.9. Отчуждение земельных участков в собственность Субъекта предпринимательства осуществляется в случаях, указанных в пп. 6, 8 и 9 п. 2 ст. 39.3 Земельного кодекса РФ.</w:t>
      </w:r>
      <w:r w:rsidRPr="00870669">
        <w:rPr>
          <w:rFonts w:ascii="PT Astra Serif" w:hAnsi="PT Astra Serif"/>
          <w:kern w:val="28"/>
          <w:sz w:val="21"/>
          <w:szCs w:val="21"/>
          <w:lang w:eastAsia="ru-RU"/>
        </w:rPr>
        <w:t xml:space="preserve">  </w:t>
      </w:r>
    </w:p>
    <w:p w:rsidR="00870669" w:rsidRPr="00870669" w:rsidRDefault="00870669" w:rsidP="00870669">
      <w:pPr>
        <w:shd w:val="clear" w:color="auto" w:fill="FFFFFF"/>
        <w:suppressAutoHyphens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1.10. Запрещается продажа имущества, включенного в Перечень,                       за исключением случаев, установленных п. 1.8, 1.9 Порядка.                   Запрещаются переуступка прав пользования муниципальным имуществом, включенным в Перечень,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предпринимательства Организациями, и в случае, если в                            субаренду предоставляется имущество, предусмотренное </w:t>
      </w:r>
      <w:hyperlink r:id="rId24" w:history="1">
        <w:r w:rsidRPr="00870669">
          <w:rPr>
            <w:rFonts w:ascii="PT Astra Serif" w:hAnsi="PT Astra Serif"/>
            <w:sz w:val="28"/>
            <w:szCs w:val="28"/>
            <w:lang w:eastAsia="ru-RU"/>
          </w:rPr>
          <w:t>п. 14 ч. 1 ст. 17.1</w:t>
        </w:r>
      </w:hyperlink>
      <w:r w:rsidRPr="00870669">
        <w:rPr>
          <w:rFonts w:ascii="PT Astra Serif" w:hAnsi="PT Astra Serif"/>
          <w:sz w:val="28"/>
          <w:szCs w:val="28"/>
          <w:lang w:eastAsia="ru-RU"/>
        </w:rPr>
        <w:t xml:space="preserve"> Федерального закона от 26.07.2006 № 135-ФЗ.</w:t>
      </w:r>
    </w:p>
    <w:p w:rsidR="00870669" w:rsidRPr="00870669" w:rsidRDefault="00870669" w:rsidP="00870669">
      <w:pPr>
        <w:shd w:val="clear" w:color="auto" w:fill="FFFFFF"/>
        <w:suppressAutoHyphens w:val="0"/>
        <w:ind w:firstLine="709"/>
        <w:jc w:val="both"/>
        <w:rPr>
          <w:rFonts w:ascii="PT Astra Serif" w:hAnsi="PT Astra Serif"/>
          <w:sz w:val="28"/>
          <w:szCs w:val="28"/>
          <w:lang w:eastAsia="ru-RU"/>
        </w:rPr>
      </w:pPr>
      <w:r w:rsidRPr="00870669">
        <w:rPr>
          <w:rFonts w:ascii="PT Astra Serif" w:hAnsi="PT Astra Serif"/>
          <w:sz w:val="28"/>
          <w:szCs w:val="28"/>
          <w:lang w:eastAsia="ru-RU"/>
        </w:rPr>
        <w:t>1.12. Понятие имущество и земельный участок в соответствии с настоящим Порядком не являются равнозначными.</w:t>
      </w:r>
    </w:p>
    <w:p w:rsidR="00870669" w:rsidRPr="00870669" w:rsidRDefault="00870669" w:rsidP="00870669">
      <w:pPr>
        <w:suppressAutoHyphens w:val="0"/>
        <w:autoSpaceDE w:val="0"/>
        <w:autoSpaceDN w:val="0"/>
        <w:adjustRightInd w:val="0"/>
        <w:ind w:firstLine="709"/>
        <w:jc w:val="center"/>
        <w:rPr>
          <w:rFonts w:ascii="PT Astra Serif" w:hAnsi="PT Astra Serif"/>
          <w:b/>
          <w:sz w:val="28"/>
          <w:szCs w:val="28"/>
          <w:lang w:eastAsia="ru-RU"/>
        </w:rPr>
      </w:pPr>
    </w:p>
    <w:p w:rsidR="00870669" w:rsidRPr="00870669" w:rsidRDefault="00870669" w:rsidP="00870669">
      <w:pPr>
        <w:suppressAutoHyphens w:val="0"/>
        <w:autoSpaceDE w:val="0"/>
        <w:autoSpaceDN w:val="0"/>
        <w:adjustRightInd w:val="0"/>
        <w:ind w:firstLine="709"/>
        <w:jc w:val="center"/>
        <w:rPr>
          <w:rFonts w:ascii="PT Astra Serif" w:hAnsi="PT Astra Serif"/>
          <w:b/>
          <w:sz w:val="28"/>
          <w:szCs w:val="28"/>
          <w:lang w:eastAsia="ru-RU"/>
        </w:rPr>
      </w:pPr>
      <w:r w:rsidRPr="00870669">
        <w:rPr>
          <w:rFonts w:ascii="PT Astra Serif" w:hAnsi="PT Astra Serif"/>
          <w:b/>
          <w:sz w:val="28"/>
          <w:szCs w:val="28"/>
          <w:lang w:eastAsia="ru-RU"/>
        </w:rPr>
        <w:lastRenderedPageBreak/>
        <w:t>2. Условия оказания имущественной поддержки Субъектам предпринимательства, Организациям</w:t>
      </w:r>
      <w:r w:rsidRPr="00870669">
        <w:rPr>
          <w:rFonts w:ascii="PT Astra Serif" w:hAnsi="PT Astra Serif" w:cs="PT Astra Serif"/>
          <w:sz w:val="28"/>
          <w:szCs w:val="28"/>
          <w:lang w:eastAsia="ru-RU"/>
        </w:rPr>
        <w:t xml:space="preserve"> </w:t>
      </w:r>
      <w:r w:rsidRPr="00870669">
        <w:rPr>
          <w:rFonts w:ascii="PT Astra Serif" w:hAnsi="PT Astra Serif" w:cs="PT Astra Serif"/>
          <w:b/>
          <w:sz w:val="28"/>
          <w:szCs w:val="28"/>
          <w:lang w:eastAsia="ru-RU"/>
        </w:rPr>
        <w:t>и физическим лицам, применяющим специальный налоговый режим</w:t>
      </w:r>
    </w:p>
    <w:p w:rsidR="00870669" w:rsidRPr="00870669" w:rsidRDefault="00870669" w:rsidP="00870669">
      <w:pPr>
        <w:suppressAutoHyphens w:val="0"/>
        <w:autoSpaceDE w:val="0"/>
        <w:autoSpaceDN w:val="0"/>
        <w:adjustRightInd w:val="0"/>
        <w:jc w:val="both"/>
        <w:rPr>
          <w:rFonts w:ascii="PT Astra Serif" w:hAnsi="PT Astra Serif"/>
          <w:sz w:val="28"/>
          <w:szCs w:val="28"/>
          <w:lang w:eastAsia="ru-RU"/>
        </w:rPr>
      </w:pP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2.1. Имущественная поддержка предоставляется:</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  субъектам предпринимательства, соответствующим критериям, установленным </w:t>
      </w:r>
      <w:hyperlink r:id="rId25" w:history="1">
        <w:r w:rsidRPr="00870669">
          <w:rPr>
            <w:rFonts w:ascii="PT Astra Serif" w:hAnsi="PT Astra Serif"/>
            <w:sz w:val="28"/>
            <w:szCs w:val="28"/>
            <w:lang w:eastAsia="ru-RU"/>
          </w:rPr>
          <w:t>ст. 4</w:t>
        </w:r>
      </w:hyperlink>
      <w:r w:rsidRPr="00870669">
        <w:rPr>
          <w:rFonts w:ascii="PT Astra Serif" w:hAnsi="PT Astra Serif"/>
          <w:sz w:val="28"/>
          <w:szCs w:val="28"/>
          <w:lang w:eastAsia="ru-RU"/>
        </w:rPr>
        <w:t xml:space="preserve"> Федерального закона от 24.07.2007 № 209-ФЗ «О развитии малого и среднего предпринимательства в Российской Федерации» (далее – Федеральный </w:t>
      </w:r>
      <w:hyperlink r:id="rId26" w:history="1">
        <w:r w:rsidRPr="00870669">
          <w:rPr>
            <w:rFonts w:ascii="PT Astra Serif" w:hAnsi="PT Astra Serif"/>
            <w:sz w:val="28"/>
            <w:szCs w:val="28"/>
            <w:lang w:eastAsia="ru-RU"/>
          </w:rPr>
          <w:t>закон</w:t>
        </w:r>
      </w:hyperlink>
      <w:r w:rsidRPr="00870669">
        <w:rPr>
          <w:rFonts w:ascii="PT Astra Serif" w:hAnsi="PT Astra Serif"/>
          <w:sz w:val="28"/>
          <w:szCs w:val="28"/>
          <w:lang w:eastAsia="ru-RU"/>
        </w:rPr>
        <w:t xml:space="preserve"> от 24.07.2007 № 209-ФЗ) и осуществляющим деятельность на территории муниципального образования</w:t>
      </w:r>
      <w:r w:rsidR="006D6416">
        <w:rPr>
          <w:rFonts w:ascii="PT Astra Serif" w:hAnsi="PT Astra Serif"/>
          <w:sz w:val="28"/>
          <w:szCs w:val="28"/>
          <w:lang w:eastAsia="ru-RU"/>
        </w:rPr>
        <w:t xml:space="preserve"> </w:t>
      </w:r>
      <w:r w:rsidR="006D6416" w:rsidRPr="006D6416">
        <w:rPr>
          <w:sz w:val="28"/>
          <w:szCs w:val="28"/>
        </w:rPr>
        <w:t>«город Щигры» Курской области</w:t>
      </w:r>
      <w:r w:rsidRPr="00870669">
        <w:rPr>
          <w:rFonts w:ascii="PT Astra Serif" w:hAnsi="PT Astra Serif"/>
          <w:sz w:val="28"/>
          <w:szCs w:val="28"/>
          <w:lang w:eastAsia="ru-RU"/>
        </w:rPr>
        <w:t>;</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 организациям, образующим инфраструктуру поддержки субъектов малого и среднего предпринимательства, соответствующим критериям, установленным </w:t>
      </w:r>
      <w:hyperlink r:id="rId27" w:history="1">
        <w:r w:rsidRPr="00870669">
          <w:rPr>
            <w:rFonts w:ascii="PT Astra Serif" w:hAnsi="PT Astra Serif"/>
            <w:sz w:val="28"/>
            <w:szCs w:val="28"/>
            <w:lang w:eastAsia="ru-RU"/>
          </w:rPr>
          <w:t>ст. 15</w:t>
        </w:r>
      </w:hyperlink>
      <w:r w:rsidRPr="00870669">
        <w:rPr>
          <w:rFonts w:ascii="PT Astra Serif" w:hAnsi="PT Astra Serif"/>
          <w:sz w:val="28"/>
          <w:szCs w:val="28"/>
          <w:lang w:eastAsia="ru-RU"/>
        </w:rPr>
        <w:t xml:space="preserve"> Федерального </w:t>
      </w:r>
      <w:hyperlink r:id="rId28" w:history="1">
        <w:r w:rsidRPr="00870669">
          <w:rPr>
            <w:rFonts w:ascii="PT Astra Serif" w:hAnsi="PT Astra Serif"/>
            <w:sz w:val="28"/>
            <w:szCs w:val="28"/>
            <w:lang w:eastAsia="ru-RU"/>
          </w:rPr>
          <w:t>закона</w:t>
        </w:r>
      </w:hyperlink>
      <w:r w:rsidRPr="00870669">
        <w:rPr>
          <w:rFonts w:ascii="PT Astra Serif" w:hAnsi="PT Astra Serif"/>
          <w:sz w:val="28"/>
          <w:szCs w:val="28"/>
          <w:lang w:eastAsia="ru-RU"/>
        </w:rPr>
        <w:t xml:space="preserve"> от 24.07.2007 № 209-ФЗ и осуществляющим свою деятельность на территории муниципального образования город </w:t>
      </w:r>
      <w:r w:rsidR="00A02D70">
        <w:rPr>
          <w:rFonts w:ascii="PT Astra Serif" w:hAnsi="PT Astra Serif"/>
          <w:sz w:val="28"/>
          <w:szCs w:val="28"/>
          <w:lang w:eastAsia="ru-RU"/>
        </w:rPr>
        <w:t>Щигры Курской области</w:t>
      </w:r>
      <w:r w:rsidRPr="00870669">
        <w:rPr>
          <w:rFonts w:ascii="PT Astra Serif" w:hAnsi="PT Astra Serif"/>
          <w:sz w:val="28"/>
          <w:szCs w:val="28"/>
          <w:lang w:eastAsia="ru-RU"/>
        </w:rPr>
        <w:t>;</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  </w:t>
      </w:r>
      <w:r w:rsidRPr="003B23E0">
        <w:rPr>
          <w:rFonts w:ascii="PT Astra Serif" w:hAnsi="PT Astra Serif"/>
          <w:sz w:val="28"/>
          <w:szCs w:val="28"/>
          <w:lang w:eastAsia="ru-RU"/>
        </w:rPr>
        <w:t xml:space="preserve">- </w:t>
      </w:r>
      <w:r w:rsidRPr="003B23E0">
        <w:rPr>
          <w:rFonts w:ascii="PT Astra Serif" w:hAnsi="PT Astra Serif" w:cs="PT Astra Serif"/>
          <w:sz w:val="28"/>
          <w:szCs w:val="28"/>
          <w:lang w:eastAsia="ru-RU"/>
        </w:rPr>
        <w:t xml:space="preserve"> физическим лицам, применяющим специальный налоговый режим, в том числе индивидуальным предпринимателям, перешедшим на специальный налоговый режим в порядке, установленном Федеральным </w:t>
      </w:r>
      <w:hyperlink r:id="rId29" w:history="1">
        <w:r w:rsidRPr="003B23E0">
          <w:rPr>
            <w:rFonts w:ascii="PT Astra Serif" w:hAnsi="PT Astra Serif" w:cs="PT Astra Serif"/>
            <w:sz w:val="28"/>
            <w:szCs w:val="28"/>
            <w:lang w:eastAsia="ru-RU"/>
          </w:rPr>
          <w:t>законом</w:t>
        </w:r>
      </w:hyperlink>
      <w:r w:rsidRPr="003B23E0">
        <w:rPr>
          <w:rFonts w:ascii="PT Astra Serif" w:hAnsi="PT Astra Serif" w:cs="PT Astra Serif"/>
          <w:sz w:val="28"/>
          <w:szCs w:val="28"/>
          <w:lang w:eastAsia="ru-RU"/>
        </w:rPr>
        <w:t xml:space="preserve"> от 27.11.2018 № 422-ФЗ «О проведении эксперимента по установлению специального налогового режима «Налог на профессиональный доход» (далее -  Федеральный </w:t>
      </w:r>
      <w:hyperlink r:id="rId30" w:history="1">
        <w:r w:rsidRPr="003B23E0">
          <w:rPr>
            <w:rFonts w:ascii="PT Astra Serif" w:hAnsi="PT Astra Serif" w:cs="PT Astra Serif"/>
            <w:sz w:val="28"/>
            <w:szCs w:val="28"/>
            <w:lang w:eastAsia="ru-RU"/>
          </w:rPr>
          <w:t>закон</w:t>
        </w:r>
      </w:hyperlink>
      <w:r w:rsidRPr="003B23E0">
        <w:rPr>
          <w:rFonts w:ascii="PT Astra Serif" w:hAnsi="PT Astra Serif" w:cs="PT Astra Serif"/>
          <w:sz w:val="28"/>
          <w:szCs w:val="28"/>
          <w:lang w:eastAsia="ru-RU"/>
        </w:rPr>
        <w:t xml:space="preserve"> от 27.11.2018                   № 422-ФЗ), и</w:t>
      </w:r>
      <w:r w:rsidRPr="003B23E0">
        <w:rPr>
          <w:rFonts w:ascii="PT Astra Serif" w:hAnsi="PT Astra Serif" w:cs="PT Astra Serif"/>
          <w:kern w:val="28"/>
          <w:sz w:val="28"/>
          <w:szCs w:val="28"/>
          <w:lang w:eastAsia="ru-RU"/>
        </w:rPr>
        <w:t xml:space="preserve"> </w:t>
      </w:r>
      <w:r w:rsidRPr="003B23E0">
        <w:rPr>
          <w:rFonts w:ascii="PT Astra Serif" w:hAnsi="PT Astra Serif"/>
          <w:sz w:val="28"/>
          <w:szCs w:val="28"/>
          <w:lang w:eastAsia="ru-RU"/>
        </w:rPr>
        <w:t xml:space="preserve">осуществляющим свою деятельность на территории муниципального образования </w:t>
      </w:r>
      <w:r w:rsidR="00BE573F">
        <w:rPr>
          <w:rFonts w:ascii="PT Astra Serif" w:hAnsi="PT Astra Serif"/>
          <w:sz w:val="28"/>
          <w:szCs w:val="28"/>
          <w:lang w:eastAsia="ru-RU"/>
        </w:rPr>
        <w:t>«</w:t>
      </w:r>
      <w:r w:rsidRPr="003B23E0">
        <w:rPr>
          <w:rFonts w:ascii="PT Astra Serif" w:hAnsi="PT Astra Serif"/>
          <w:sz w:val="28"/>
          <w:szCs w:val="28"/>
          <w:lang w:eastAsia="ru-RU"/>
        </w:rPr>
        <w:t xml:space="preserve">город </w:t>
      </w:r>
      <w:r w:rsidR="00BE573F">
        <w:rPr>
          <w:rFonts w:ascii="PT Astra Serif" w:hAnsi="PT Astra Serif"/>
          <w:sz w:val="28"/>
          <w:szCs w:val="28"/>
          <w:lang w:eastAsia="ru-RU"/>
        </w:rPr>
        <w:t>Щигры» Курской области</w:t>
      </w:r>
      <w:r w:rsidRPr="003B23E0">
        <w:rPr>
          <w:rFonts w:ascii="PT Astra Serif" w:hAnsi="PT Astra Serif"/>
          <w:sz w:val="28"/>
          <w:szCs w:val="28"/>
          <w:lang w:eastAsia="ru-RU"/>
        </w:rPr>
        <w:t>.</w:t>
      </w:r>
    </w:p>
    <w:p w:rsidR="00870669" w:rsidRPr="00870669" w:rsidRDefault="003B23E0" w:rsidP="00870669">
      <w:pPr>
        <w:suppressAutoHyphens w:val="0"/>
        <w:autoSpaceDE w:val="0"/>
        <w:autoSpaceDN w:val="0"/>
        <w:adjustRightInd w:val="0"/>
        <w:jc w:val="both"/>
        <w:rPr>
          <w:rFonts w:ascii="PT Astra Serif" w:hAnsi="PT Astra Serif" w:cs="PT Astra Serif"/>
          <w:sz w:val="28"/>
          <w:szCs w:val="28"/>
          <w:lang w:eastAsia="ru-RU"/>
        </w:rPr>
      </w:pPr>
      <w:r>
        <w:rPr>
          <w:rFonts w:ascii="PT Astra Serif" w:hAnsi="PT Astra Serif"/>
          <w:kern w:val="28"/>
          <w:sz w:val="28"/>
          <w:szCs w:val="28"/>
          <w:lang w:eastAsia="ru-RU"/>
        </w:rPr>
        <w:t xml:space="preserve">          </w:t>
      </w:r>
      <w:r w:rsidR="00870669" w:rsidRPr="00870669">
        <w:rPr>
          <w:rFonts w:ascii="PT Astra Serif" w:hAnsi="PT Astra Serif"/>
          <w:kern w:val="28"/>
          <w:sz w:val="28"/>
          <w:szCs w:val="28"/>
          <w:lang w:eastAsia="ru-RU"/>
        </w:rPr>
        <w:t xml:space="preserve">2.2. Факт отнесения лица, претендующего на получение имущественной поддержки, к Субъектам предпринимательства, а также признания Субъекта предпринимательства социальным предприятием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r w:rsidR="00870669" w:rsidRPr="00870669">
        <w:rPr>
          <w:rFonts w:ascii="PT Astra Serif" w:hAnsi="PT Astra Serif" w:cs="PT Astra Serif"/>
          <w:sz w:val="28"/>
          <w:szCs w:val="28"/>
          <w:lang w:eastAsia="ru-RU"/>
        </w:rPr>
        <w:t>в информационно-телек</w:t>
      </w:r>
      <w:r>
        <w:rPr>
          <w:rFonts w:ascii="PT Astra Serif" w:hAnsi="PT Astra Serif" w:cs="PT Astra Serif"/>
          <w:sz w:val="28"/>
          <w:szCs w:val="28"/>
          <w:lang w:eastAsia="ru-RU"/>
        </w:rPr>
        <w:t>оммуникационной сети «Интернет».</w:t>
      </w:r>
    </w:p>
    <w:p w:rsidR="00870669" w:rsidRPr="00870669" w:rsidRDefault="00870669" w:rsidP="00870669">
      <w:pPr>
        <w:suppressAutoHyphens w:val="0"/>
        <w:autoSpaceDE w:val="0"/>
        <w:autoSpaceDN w:val="0"/>
        <w:adjustRightInd w:val="0"/>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 xml:space="preserve">2.3. Факт отнесения лица, претендующего на получение имущественной поддержки, к Организациям подтверждается наличием сведений о таком лице в </w:t>
      </w:r>
      <w:r w:rsidRPr="00870669">
        <w:rPr>
          <w:rFonts w:ascii="PT Astra Serif" w:hAnsi="PT Astra Serif"/>
          <w:kern w:val="28"/>
          <w:sz w:val="28"/>
          <w:szCs w:val="28"/>
          <w:shd w:val="clear" w:color="auto" w:fill="FFFFFF"/>
          <w:lang w:eastAsia="ru-RU"/>
        </w:rPr>
        <w:t>едином реестре организаций инфраструктуры поддержки, размещенном на официальном сайте</w:t>
      </w:r>
      <w:r w:rsidR="003B23E0">
        <w:rPr>
          <w:rFonts w:ascii="PT Astra Serif" w:hAnsi="PT Astra Serif"/>
          <w:kern w:val="28"/>
          <w:sz w:val="28"/>
          <w:szCs w:val="28"/>
          <w:shd w:val="clear" w:color="auto" w:fill="FFFFFF"/>
          <w:lang w:eastAsia="ru-RU"/>
        </w:rPr>
        <w:t xml:space="preserve"> </w:t>
      </w:r>
      <w:r w:rsidR="003B23E0" w:rsidRPr="00870669">
        <w:rPr>
          <w:rFonts w:ascii="PT Astra Serif" w:hAnsi="PT Astra Serif"/>
          <w:kern w:val="28"/>
          <w:sz w:val="28"/>
          <w:szCs w:val="28"/>
          <w:lang w:eastAsia="ru-RU"/>
        </w:rPr>
        <w:t xml:space="preserve">Федеральной налоговой службы </w:t>
      </w:r>
      <w:r w:rsidR="003B23E0" w:rsidRPr="00870669">
        <w:rPr>
          <w:rFonts w:ascii="PT Astra Serif" w:hAnsi="PT Astra Serif" w:cs="PT Astra Serif"/>
          <w:sz w:val="28"/>
          <w:szCs w:val="28"/>
          <w:lang w:eastAsia="ru-RU"/>
        </w:rPr>
        <w:t>в информационно-телек</w:t>
      </w:r>
      <w:r w:rsidR="003B23E0">
        <w:rPr>
          <w:rFonts w:ascii="PT Astra Serif" w:hAnsi="PT Astra Serif" w:cs="PT Astra Serif"/>
          <w:sz w:val="28"/>
          <w:szCs w:val="28"/>
          <w:lang w:eastAsia="ru-RU"/>
        </w:rPr>
        <w:t>оммуникационной сети «Интернет»</w:t>
      </w:r>
      <w:r w:rsidRPr="00870669">
        <w:rPr>
          <w:rFonts w:ascii="PT Astra Serif" w:hAnsi="PT Astra Serif" w:cs="PT Astra Serif"/>
          <w:sz w:val="28"/>
          <w:szCs w:val="28"/>
          <w:lang w:eastAsia="ru-RU"/>
        </w:rPr>
        <w:t>.</w:t>
      </w:r>
    </w:p>
    <w:p w:rsidR="00870669" w:rsidRPr="00870669" w:rsidRDefault="00870669" w:rsidP="00870669">
      <w:pPr>
        <w:suppressAutoHyphens w:val="0"/>
        <w:autoSpaceDE w:val="0"/>
        <w:autoSpaceDN w:val="0"/>
        <w:adjustRightInd w:val="0"/>
        <w:ind w:firstLine="709"/>
        <w:jc w:val="both"/>
        <w:rPr>
          <w:rFonts w:ascii="PT Astra Serif" w:hAnsi="PT Astra Serif" w:cs="PT Astra Serif"/>
          <w:sz w:val="28"/>
          <w:szCs w:val="28"/>
          <w:lang w:eastAsia="ru-RU"/>
        </w:rPr>
      </w:pPr>
      <w:r w:rsidRPr="00870669">
        <w:rPr>
          <w:rFonts w:ascii="PT Astra Serif" w:hAnsi="PT Astra Serif"/>
          <w:kern w:val="28"/>
          <w:sz w:val="28"/>
          <w:szCs w:val="28"/>
          <w:lang w:eastAsia="ru-RU"/>
        </w:rPr>
        <w:t xml:space="preserve">  2.4. Факт отнесения лица, претендующего на получение имущественной поддержки, к </w:t>
      </w:r>
      <w:r w:rsidRPr="00870669">
        <w:rPr>
          <w:rFonts w:ascii="PT Astra Serif" w:hAnsi="PT Astra Serif" w:cs="PT Astra Serif"/>
          <w:sz w:val="28"/>
          <w:szCs w:val="28"/>
          <w:lang w:eastAsia="ru-RU"/>
        </w:rPr>
        <w:t>физическим лицам, применяющим специальный налоговый режим</w:t>
      </w:r>
      <w:r w:rsidRPr="00870669">
        <w:rPr>
          <w:rFonts w:ascii="PT Astra Serif" w:hAnsi="PT Astra Serif" w:cs="PT Astra Serif"/>
          <w:kern w:val="28"/>
          <w:sz w:val="28"/>
          <w:szCs w:val="28"/>
          <w:lang w:eastAsia="ru-RU"/>
        </w:rPr>
        <w:t xml:space="preserve">, подтверждается </w:t>
      </w:r>
      <w:r w:rsidRPr="00870669">
        <w:rPr>
          <w:rFonts w:ascii="PT Astra Serif" w:hAnsi="PT Astra Serif"/>
          <w:kern w:val="28"/>
          <w:sz w:val="28"/>
          <w:szCs w:val="28"/>
          <w:lang w:eastAsia="ru-RU"/>
        </w:rPr>
        <w:t xml:space="preserve">наличием сведений о таком лице </w:t>
      </w:r>
      <w:r w:rsidRPr="00870669">
        <w:rPr>
          <w:rFonts w:ascii="PT Astra Serif" w:hAnsi="PT Astra Serif" w:cs="PT Astra Serif"/>
          <w:sz w:val="28"/>
          <w:szCs w:val="28"/>
          <w:lang w:eastAsia="ru-RU"/>
        </w:rPr>
        <w:t xml:space="preserve">на официальном сайте </w:t>
      </w:r>
      <w:r w:rsidRPr="00870669">
        <w:rPr>
          <w:rFonts w:ascii="PT Astra Serif" w:hAnsi="PT Astra Serif"/>
          <w:kern w:val="28"/>
          <w:sz w:val="28"/>
          <w:szCs w:val="28"/>
          <w:lang w:eastAsia="ru-RU"/>
        </w:rPr>
        <w:t>Федеральной налоговой службы</w:t>
      </w:r>
      <w:r w:rsidRPr="00870669">
        <w:rPr>
          <w:rFonts w:ascii="PT Astra Serif" w:hAnsi="PT Astra Serif" w:cs="PT Astra Serif"/>
          <w:sz w:val="28"/>
          <w:szCs w:val="28"/>
          <w:lang w:eastAsia="ru-RU"/>
        </w:rPr>
        <w:t xml:space="preserve"> в информационно-телекоммуникационной сети «Интернет».</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2.5. Предоставление имущественной поддержки не может осуществляться в отношении Субъектов предпринимательства:</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lastRenderedPageBreak/>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являющихся участниками соглашений о разделе продукции;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осуществляющих предпринимательскую деятельность в сфере игорного бизнеса;</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в отношении Субъекта предпринимательства проводятся процедуры реорганизации, ликвидации, банкротства.</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2.6. Предоставление имущественной поддержки не может осуществляться в отношении следующих Организаций: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870669" w:rsidRPr="00870669" w:rsidRDefault="00870669" w:rsidP="00870669">
      <w:pPr>
        <w:suppressAutoHyphens w:val="0"/>
        <w:autoSpaceDE w:val="0"/>
        <w:autoSpaceDN w:val="0"/>
        <w:adjustRightInd w:val="0"/>
        <w:jc w:val="both"/>
        <w:rPr>
          <w:rFonts w:ascii="PT Astra Serif" w:hAnsi="PT Astra Serif" w:cs="PT Astra Serif"/>
          <w:sz w:val="28"/>
          <w:szCs w:val="28"/>
          <w:lang w:eastAsia="ru-RU"/>
        </w:rPr>
      </w:pPr>
      <w:r w:rsidRPr="00870669">
        <w:rPr>
          <w:rFonts w:ascii="PT Astra Serif" w:hAnsi="PT Astra Serif"/>
          <w:sz w:val="28"/>
          <w:szCs w:val="28"/>
          <w:lang w:eastAsia="ru-RU"/>
        </w:rPr>
        <w:t xml:space="preserve">          2.7. Предоставление имущественной поддержки не может осуществляться в отношении </w:t>
      </w:r>
      <w:r w:rsidRPr="00870669">
        <w:rPr>
          <w:rFonts w:ascii="PT Astra Serif" w:hAnsi="PT Astra Serif" w:cs="PT Astra Serif"/>
          <w:sz w:val="28"/>
          <w:szCs w:val="28"/>
          <w:lang w:eastAsia="ru-RU"/>
        </w:rPr>
        <w:t xml:space="preserve">физического лица, которое не состоит на учете либо снято с учета в налоговом органе в качестве налогоплательщика налога на профессиональный доход в соответствии с Федеральным </w:t>
      </w:r>
      <w:hyperlink r:id="rId31" w:history="1">
        <w:r w:rsidRPr="00870669">
          <w:rPr>
            <w:rFonts w:ascii="PT Astra Serif" w:hAnsi="PT Astra Serif" w:cs="PT Astra Serif"/>
            <w:sz w:val="28"/>
            <w:szCs w:val="28"/>
            <w:lang w:eastAsia="ru-RU"/>
          </w:rPr>
          <w:t>закон</w:t>
        </w:r>
      </w:hyperlink>
      <w:r w:rsidR="003B23E0">
        <w:rPr>
          <w:rFonts w:ascii="PT Astra Serif" w:hAnsi="PT Astra Serif" w:cs="PT Astra Serif"/>
          <w:sz w:val="28"/>
          <w:szCs w:val="28"/>
          <w:lang w:eastAsia="ru-RU"/>
        </w:rPr>
        <w:t xml:space="preserve">ом   </w:t>
      </w:r>
      <w:r w:rsidRPr="00870669">
        <w:rPr>
          <w:rFonts w:ascii="PT Astra Serif" w:hAnsi="PT Astra Serif" w:cs="PT Astra Serif"/>
          <w:sz w:val="28"/>
          <w:szCs w:val="28"/>
          <w:lang w:eastAsia="ru-RU"/>
        </w:rPr>
        <w:t>от 27.11.2018 № 422-ФЗ.</w:t>
      </w:r>
    </w:p>
    <w:p w:rsidR="00870669" w:rsidRPr="00870669" w:rsidRDefault="00870669" w:rsidP="00870669">
      <w:pPr>
        <w:suppressAutoHyphens w:val="0"/>
        <w:autoSpaceDE w:val="0"/>
        <w:autoSpaceDN w:val="0"/>
        <w:adjustRightInd w:val="0"/>
        <w:ind w:firstLine="709"/>
        <w:jc w:val="center"/>
        <w:rPr>
          <w:rFonts w:ascii="PT Astra Serif" w:hAnsi="PT Astra Serif"/>
          <w:b/>
          <w:sz w:val="28"/>
          <w:szCs w:val="28"/>
          <w:lang w:eastAsia="ru-RU"/>
        </w:rPr>
      </w:pPr>
    </w:p>
    <w:p w:rsidR="00870669" w:rsidRPr="00870669" w:rsidRDefault="00870669" w:rsidP="00870669">
      <w:pPr>
        <w:suppressAutoHyphens w:val="0"/>
        <w:autoSpaceDE w:val="0"/>
        <w:autoSpaceDN w:val="0"/>
        <w:adjustRightInd w:val="0"/>
        <w:ind w:firstLine="709"/>
        <w:jc w:val="center"/>
        <w:rPr>
          <w:rFonts w:ascii="PT Astra Serif" w:hAnsi="PT Astra Serif"/>
          <w:b/>
          <w:sz w:val="28"/>
          <w:szCs w:val="28"/>
          <w:lang w:eastAsia="ru-RU"/>
        </w:rPr>
      </w:pPr>
      <w:r w:rsidRPr="00870669">
        <w:rPr>
          <w:rFonts w:ascii="PT Astra Serif" w:hAnsi="PT Astra Serif"/>
          <w:b/>
          <w:sz w:val="28"/>
          <w:szCs w:val="28"/>
          <w:lang w:eastAsia="ru-RU"/>
        </w:rPr>
        <w:t>3. Виды имущественной поддержки                                                Субъектам предпринимательства, Организациям и</w:t>
      </w:r>
      <w:r w:rsidRPr="00870669">
        <w:rPr>
          <w:rFonts w:ascii="PT Astra Serif" w:hAnsi="PT Astra Serif" w:cs="PT Astra Serif"/>
          <w:sz w:val="28"/>
          <w:szCs w:val="28"/>
          <w:lang w:eastAsia="ru-RU"/>
        </w:rPr>
        <w:t xml:space="preserve"> </w:t>
      </w:r>
      <w:r w:rsidRPr="00870669">
        <w:rPr>
          <w:rFonts w:ascii="PT Astra Serif" w:hAnsi="PT Astra Serif" w:cs="PT Astra Serif"/>
          <w:b/>
          <w:sz w:val="28"/>
          <w:szCs w:val="28"/>
          <w:lang w:eastAsia="ru-RU"/>
        </w:rPr>
        <w:t>физическим лицам, применяющим специальный налоговый режим</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Оказание имущественной поддержки осуществляется в виде:</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1) передачи Субъектам предпринимательства, Организациям, </w:t>
      </w:r>
      <w:r w:rsidRPr="00870669">
        <w:rPr>
          <w:rFonts w:ascii="PT Astra Serif" w:hAnsi="PT Astra Serif" w:cs="PT Astra Serif"/>
          <w:sz w:val="28"/>
          <w:szCs w:val="28"/>
          <w:lang w:eastAsia="ru-RU"/>
        </w:rPr>
        <w:t>физическим лицам, применяющим специальный налоговый режим,</w:t>
      </w:r>
      <w:r w:rsidRPr="00870669">
        <w:rPr>
          <w:rFonts w:ascii="PT Astra Serif" w:hAnsi="PT Astra Serif"/>
          <w:sz w:val="28"/>
          <w:szCs w:val="28"/>
          <w:lang w:eastAsia="ru-RU"/>
        </w:rPr>
        <w:t xml:space="preserve"> во владение и (или) в пользование (далее также аренда) муниципального имущества, земельных участков, включенных в Перечень, на долгосрочной основе:</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 по результатам проведения торгов в соответствии с Федеральным </w:t>
      </w:r>
      <w:hyperlink r:id="rId32" w:history="1">
        <w:r w:rsidRPr="00870669">
          <w:rPr>
            <w:rFonts w:ascii="PT Astra Serif" w:hAnsi="PT Astra Serif"/>
            <w:sz w:val="28"/>
            <w:szCs w:val="28"/>
            <w:lang w:eastAsia="ru-RU"/>
          </w:rPr>
          <w:t>законом</w:t>
        </w:r>
      </w:hyperlink>
      <w:r w:rsidRPr="00870669">
        <w:rPr>
          <w:rFonts w:ascii="PT Astra Serif" w:hAnsi="PT Astra Serif"/>
          <w:sz w:val="28"/>
          <w:szCs w:val="28"/>
          <w:lang w:eastAsia="ru-RU"/>
        </w:rPr>
        <w:t xml:space="preserve"> от 26.07.2006 № 135-ФЗ, Гражданским кодексом РФ, Земельным кодексом РФ;</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 без проведения торгов в соответствии с Федеральным </w:t>
      </w:r>
      <w:hyperlink r:id="rId33" w:history="1">
        <w:r w:rsidRPr="00870669">
          <w:rPr>
            <w:rFonts w:ascii="PT Astra Serif" w:hAnsi="PT Astra Serif"/>
            <w:sz w:val="28"/>
            <w:szCs w:val="28"/>
            <w:lang w:eastAsia="ru-RU"/>
          </w:rPr>
          <w:t>законом</w:t>
        </w:r>
      </w:hyperlink>
      <w:r w:rsidRPr="00870669">
        <w:rPr>
          <w:rFonts w:ascii="PT Astra Serif" w:hAnsi="PT Astra Serif"/>
          <w:sz w:val="28"/>
          <w:szCs w:val="28"/>
          <w:lang w:eastAsia="ru-RU"/>
        </w:rPr>
        <w:t xml:space="preserve">                          от 26.07.2006 № 135-ФЗ, Гражданским кодексом РФ, настоящим Порядком.</w:t>
      </w:r>
    </w:p>
    <w:p w:rsidR="00870669" w:rsidRPr="00870669" w:rsidRDefault="00870669" w:rsidP="00870669">
      <w:pPr>
        <w:suppressAutoHyphens w:val="0"/>
        <w:autoSpaceDE w:val="0"/>
        <w:autoSpaceDN w:val="0"/>
        <w:adjustRightInd w:val="0"/>
        <w:ind w:firstLine="709"/>
        <w:jc w:val="both"/>
        <w:rPr>
          <w:rFonts w:ascii="PT Astra Serif" w:hAnsi="PT Astra Serif"/>
          <w:kern w:val="28"/>
          <w:sz w:val="28"/>
          <w:szCs w:val="28"/>
          <w:lang w:eastAsia="ru-RU"/>
        </w:rPr>
      </w:pPr>
      <w:r w:rsidRPr="00870669">
        <w:rPr>
          <w:rFonts w:ascii="PT Astra Serif" w:hAnsi="PT Astra Serif"/>
          <w:sz w:val="28"/>
          <w:szCs w:val="28"/>
          <w:lang w:eastAsia="ru-RU"/>
        </w:rPr>
        <w:t xml:space="preserve">2) </w:t>
      </w:r>
      <w:r w:rsidRPr="00870669">
        <w:rPr>
          <w:rFonts w:ascii="PT Astra Serif" w:hAnsi="PT Astra Serif"/>
          <w:kern w:val="28"/>
          <w:sz w:val="28"/>
          <w:szCs w:val="28"/>
          <w:lang w:eastAsia="ru-RU"/>
        </w:rPr>
        <w:t xml:space="preserve">предоставления </w:t>
      </w:r>
      <w:r w:rsidRPr="00870669">
        <w:rPr>
          <w:rFonts w:ascii="PT Astra Serif" w:hAnsi="PT Astra Serif"/>
          <w:sz w:val="28"/>
          <w:szCs w:val="28"/>
          <w:lang w:eastAsia="ru-RU"/>
        </w:rPr>
        <w:t>Субъектам предпринимательства</w:t>
      </w:r>
      <w:r w:rsidRPr="00870669">
        <w:rPr>
          <w:rFonts w:ascii="PT Astra Serif" w:hAnsi="PT Astra Serif"/>
          <w:kern w:val="28"/>
          <w:sz w:val="28"/>
          <w:szCs w:val="28"/>
          <w:lang w:eastAsia="ru-RU"/>
        </w:rPr>
        <w:t xml:space="preserve"> льгот по размеру арендной платы:</w:t>
      </w:r>
    </w:p>
    <w:p w:rsidR="00870669" w:rsidRPr="00870669" w:rsidRDefault="00870669" w:rsidP="00870669">
      <w:pPr>
        <w:suppressAutoHyphens w:val="0"/>
        <w:autoSpaceDE w:val="0"/>
        <w:autoSpaceDN w:val="0"/>
        <w:adjustRightInd w:val="0"/>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lastRenderedPageBreak/>
        <w:t>- при передаче в аренду имущества (за исключением земельных участков), включенного в Перечень, по результатам торгов и без проведения торгов;</w:t>
      </w:r>
    </w:p>
    <w:p w:rsidR="00870669" w:rsidRPr="00870669" w:rsidRDefault="00870669" w:rsidP="00870669">
      <w:pPr>
        <w:suppressAutoHyphens w:val="0"/>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 xml:space="preserve">- при передаче в аренду </w:t>
      </w:r>
      <w:r w:rsidRPr="00870669">
        <w:rPr>
          <w:rFonts w:ascii="PT Astra Serif" w:hAnsi="PT Astra Serif"/>
          <w:sz w:val="28"/>
          <w:szCs w:val="28"/>
          <w:lang w:eastAsia="ru-RU"/>
        </w:rPr>
        <w:t xml:space="preserve">земельных участков, находящихся в собственности муниципального образования </w:t>
      </w:r>
      <w:r w:rsidR="003B23E0">
        <w:rPr>
          <w:rFonts w:ascii="PT Astra Serif" w:hAnsi="PT Astra Serif"/>
          <w:sz w:val="28"/>
          <w:szCs w:val="28"/>
          <w:lang w:eastAsia="ru-RU"/>
        </w:rPr>
        <w:t>«город Щигры» Курской области</w:t>
      </w:r>
      <w:r w:rsidRPr="00870669">
        <w:rPr>
          <w:rFonts w:ascii="PT Astra Serif" w:hAnsi="PT Astra Serif"/>
          <w:sz w:val="28"/>
          <w:szCs w:val="28"/>
          <w:lang w:eastAsia="ru-RU"/>
        </w:rPr>
        <w:t>, и земельных участков, государственная собственность на которые не разграничена, без проведения торгов.</w:t>
      </w:r>
    </w:p>
    <w:p w:rsidR="00870669" w:rsidRPr="00870669" w:rsidRDefault="00870669" w:rsidP="00870669">
      <w:pPr>
        <w:widowControl w:val="0"/>
        <w:autoSpaceDE w:val="0"/>
        <w:ind w:firstLine="540"/>
        <w:jc w:val="both"/>
        <w:rPr>
          <w:rFonts w:ascii="PT Astra Serif" w:hAnsi="PT Astra Serif"/>
          <w:sz w:val="28"/>
          <w:szCs w:val="28"/>
        </w:rPr>
      </w:pPr>
    </w:p>
    <w:p w:rsidR="00870669" w:rsidRPr="00870669" w:rsidRDefault="00870669" w:rsidP="00870669">
      <w:pPr>
        <w:suppressAutoHyphens w:val="0"/>
        <w:autoSpaceDE w:val="0"/>
        <w:autoSpaceDN w:val="0"/>
        <w:adjustRightInd w:val="0"/>
        <w:ind w:firstLine="709"/>
        <w:jc w:val="center"/>
        <w:rPr>
          <w:rFonts w:ascii="PT Astra Serif" w:hAnsi="PT Astra Serif"/>
          <w:b/>
          <w:sz w:val="28"/>
          <w:szCs w:val="28"/>
          <w:lang w:eastAsia="ru-RU"/>
        </w:rPr>
      </w:pPr>
      <w:r w:rsidRPr="00870669">
        <w:rPr>
          <w:rFonts w:ascii="PT Astra Serif" w:hAnsi="PT Astra Serif"/>
          <w:b/>
          <w:sz w:val="28"/>
          <w:szCs w:val="28"/>
          <w:lang w:eastAsia="ru-RU"/>
        </w:rPr>
        <w:t>4. Порядок оказания имущественной поддержки</w:t>
      </w:r>
    </w:p>
    <w:p w:rsidR="00870669" w:rsidRPr="00870669" w:rsidRDefault="00870669" w:rsidP="00870669">
      <w:pPr>
        <w:suppressAutoHyphens w:val="0"/>
        <w:autoSpaceDE w:val="0"/>
        <w:autoSpaceDN w:val="0"/>
        <w:adjustRightInd w:val="0"/>
        <w:ind w:firstLine="709"/>
        <w:jc w:val="center"/>
        <w:rPr>
          <w:rFonts w:ascii="PT Astra Serif" w:hAnsi="PT Astra Serif"/>
          <w:b/>
          <w:sz w:val="28"/>
          <w:szCs w:val="28"/>
          <w:lang w:eastAsia="ru-RU"/>
        </w:rPr>
      </w:pPr>
      <w:r w:rsidRPr="00870669">
        <w:rPr>
          <w:rFonts w:ascii="PT Astra Serif" w:hAnsi="PT Astra Serif"/>
          <w:b/>
          <w:sz w:val="28"/>
          <w:szCs w:val="28"/>
          <w:lang w:eastAsia="ru-RU"/>
        </w:rPr>
        <w:t>путем передачи муниципального имущества, земельных участков по результатам торгов</w:t>
      </w:r>
    </w:p>
    <w:p w:rsidR="00870669" w:rsidRPr="00870669" w:rsidRDefault="00870669" w:rsidP="00870669">
      <w:pPr>
        <w:suppressAutoHyphens w:val="0"/>
        <w:autoSpaceDE w:val="0"/>
        <w:autoSpaceDN w:val="0"/>
        <w:adjustRightInd w:val="0"/>
        <w:ind w:firstLine="709"/>
        <w:jc w:val="center"/>
        <w:rPr>
          <w:rFonts w:ascii="PT Astra Serif" w:hAnsi="PT Astra Serif"/>
          <w:b/>
          <w:sz w:val="28"/>
          <w:szCs w:val="28"/>
          <w:lang w:eastAsia="ru-RU"/>
        </w:rPr>
      </w:pP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4.1. Оказание имущественной поддержки Субъектам предпринимательства, Организациям</w:t>
      </w:r>
      <w:r w:rsidRPr="00870669">
        <w:rPr>
          <w:rFonts w:ascii="PT Astra Serif" w:hAnsi="PT Astra Serif" w:cs="PT Astra Serif"/>
          <w:sz w:val="28"/>
          <w:szCs w:val="28"/>
          <w:lang w:eastAsia="ru-RU"/>
        </w:rPr>
        <w:t xml:space="preserve"> и физическим лицам, применяющим специальный налоговый режим</w:t>
      </w:r>
      <w:r w:rsidRPr="00870669">
        <w:rPr>
          <w:rFonts w:ascii="PT Astra Serif" w:hAnsi="PT Astra Serif"/>
          <w:sz w:val="28"/>
          <w:szCs w:val="28"/>
          <w:lang w:eastAsia="ru-RU"/>
        </w:rPr>
        <w:t xml:space="preserve">, осуществляется путем передачи во владение и (или) в пользование (далее - также аренда) муниципального имущества, земельных участков, включенных в Перечень, на долгосрочной основе по результатам проведения торгов в соответствии с Федеральным </w:t>
      </w:r>
      <w:hyperlink r:id="rId34" w:history="1">
        <w:r w:rsidRPr="00870669">
          <w:rPr>
            <w:rFonts w:ascii="PT Astra Serif" w:hAnsi="PT Astra Serif"/>
            <w:sz w:val="28"/>
            <w:szCs w:val="28"/>
            <w:lang w:eastAsia="ru-RU"/>
          </w:rPr>
          <w:t>законом</w:t>
        </w:r>
      </w:hyperlink>
      <w:r w:rsidRPr="00870669">
        <w:rPr>
          <w:rFonts w:ascii="PT Astra Serif" w:hAnsi="PT Astra Serif"/>
          <w:sz w:val="28"/>
          <w:szCs w:val="28"/>
          <w:lang w:eastAsia="ru-RU"/>
        </w:rPr>
        <w:t xml:space="preserve"> от 26.07.2006 № 135-ФЗ, Гражданским кодексом РФ, Земельным кодексом РФ.</w:t>
      </w:r>
    </w:p>
    <w:p w:rsidR="00870669" w:rsidRPr="00870669" w:rsidRDefault="00870669" w:rsidP="00870669">
      <w:pPr>
        <w:suppressAutoHyphens w:val="0"/>
        <w:ind w:firstLine="709"/>
        <w:jc w:val="both"/>
        <w:rPr>
          <w:rFonts w:ascii="PT Astra Serif" w:hAnsi="PT Astra Serif"/>
          <w:sz w:val="28"/>
          <w:szCs w:val="28"/>
          <w:lang w:eastAsia="ru-RU"/>
        </w:rPr>
      </w:pPr>
      <w:r w:rsidRPr="00870669">
        <w:rPr>
          <w:rFonts w:ascii="PT Astra Serif" w:hAnsi="PT Astra Serif"/>
          <w:kern w:val="28"/>
          <w:sz w:val="28"/>
          <w:szCs w:val="28"/>
          <w:lang w:eastAsia="ru-RU"/>
        </w:rPr>
        <w:t xml:space="preserve">4.2. </w:t>
      </w:r>
      <w:r w:rsidRPr="00870669">
        <w:rPr>
          <w:rFonts w:ascii="PT Astra Serif" w:hAnsi="PT Astra Serif"/>
          <w:sz w:val="28"/>
          <w:szCs w:val="28"/>
          <w:lang w:eastAsia="ru-RU"/>
        </w:rPr>
        <w:t xml:space="preserve">Проведение торгов в форме аукционов (конкурсов) на право заключения договоров пользования в отношении муниципального имущества осуществляется в соответствии с </w:t>
      </w:r>
      <w:hyperlink r:id="rId35" w:history="1">
        <w:r w:rsidRPr="00870669">
          <w:rPr>
            <w:rFonts w:ascii="PT Astra Serif" w:hAnsi="PT Astra Serif"/>
            <w:sz w:val="28"/>
            <w:szCs w:val="28"/>
            <w:lang w:eastAsia="ru-RU"/>
          </w:rPr>
          <w:t>Порядком</w:t>
        </w:r>
      </w:hyperlink>
      <w:r w:rsidRPr="00870669">
        <w:rPr>
          <w:rFonts w:ascii="PT Astra Serif" w:hAnsi="PT Astra Serif"/>
          <w:kern w:val="28"/>
          <w:sz w:val="28"/>
          <w:szCs w:val="28"/>
          <w:lang w:eastAsia="ru-RU"/>
        </w:rPr>
        <w:t xml:space="preserve"> </w:t>
      </w:r>
      <w:r w:rsidRPr="00870669">
        <w:rPr>
          <w:rFonts w:ascii="PT Astra Serif" w:hAnsi="PT Astra Serif"/>
          <w:sz w:val="28"/>
          <w:szCs w:val="28"/>
          <w:lang w:eastAsia="ru-RU"/>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утвержденным приказом Федеральной антимонопольной службы России от 10.02.2010 № 67.</w:t>
      </w:r>
    </w:p>
    <w:p w:rsidR="00870669" w:rsidRPr="00870669" w:rsidRDefault="00870669" w:rsidP="00870669">
      <w:pPr>
        <w:shd w:val="clear" w:color="auto" w:fill="FFFFFF"/>
        <w:tabs>
          <w:tab w:val="left" w:pos="709"/>
        </w:tabs>
        <w:suppressAutoHyphens w:val="0"/>
        <w:ind w:firstLine="709"/>
        <w:jc w:val="both"/>
        <w:textAlignment w:val="baseline"/>
        <w:rPr>
          <w:rFonts w:ascii="PT Astra Serif" w:hAnsi="PT Astra Serif"/>
          <w:sz w:val="28"/>
          <w:szCs w:val="28"/>
          <w:lang w:eastAsia="ru-RU"/>
        </w:rPr>
      </w:pPr>
      <w:r w:rsidRPr="00870669">
        <w:rPr>
          <w:rFonts w:ascii="PT Astra Serif" w:hAnsi="PT Astra Serif"/>
          <w:sz w:val="28"/>
          <w:szCs w:val="28"/>
          <w:lang w:eastAsia="ru-RU"/>
        </w:rPr>
        <w:t xml:space="preserve">4.3. Проведение аукциона на право заключения договора аренды земельного участка, включенного в Перечень, осуществляется в соответствии с Земельным кодексом РФ. </w:t>
      </w:r>
    </w:p>
    <w:p w:rsidR="00870669" w:rsidRPr="00870669" w:rsidRDefault="00870669" w:rsidP="00870669">
      <w:pPr>
        <w:shd w:val="clear" w:color="auto" w:fill="FFFFFF"/>
        <w:tabs>
          <w:tab w:val="left" w:pos="709"/>
        </w:tabs>
        <w:suppressAutoHyphens w:val="0"/>
        <w:ind w:firstLine="709"/>
        <w:jc w:val="both"/>
        <w:textAlignment w:val="baseline"/>
        <w:rPr>
          <w:rFonts w:ascii="PT Astra Serif" w:hAnsi="PT Astra Serif" w:cs="Arial"/>
          <w:kern w:val="28"/>
          <w:sz w:val="28"/>
          <w:szCs w:val="28"/>
          <w:lang w:eastAsia="ru-RU"/>
        </w:rPr>
      </w:pPr>
      <w:r w:rsidRPr="00870669">
        <w:rPr>
          <w:rFonts w:ascii="PT Astra Serif" w:hAnsi="PT Astra Serif"/>
          <w:sz w:val="28"/>
          <w:szCs w:val="28"/>
          <w:lang w:eastAsia="ru-RU"/>
        </w:rPr>
        <w:t xml:space="preserve">4.4. </w:t>
      </w:r>
      <w:r w:rsidRPr="00870669">
        <w:rPr>
          <w:rFonts w:ascii="PT Astra Serif" w:hAnsi="PT Astra Serif"/>
          <w:kern w:val="28"/>
          <w:sz w:val="28"/>
          <w:szCs w:val="28"/>
          <w:bdr w:val="none" w:sz="0" w:space="0" w:color="auto" w:frame="1"/>
          <w:lang w:eastAsia="ru-RU"/>
        </w:rPr>
        <w:t xml:space="preserve">Торги, предусмотренные пунктами 4.2, 4.3 Порядка, проводятся с  участием  координационных или совещательных органов в области развития малого и среднего предпринимательства на территории муниципального образования </w:t>
      </w:r>
      <w:r w:rsidR="003B23E0">
        <w:rPr>
          <w:rFonts w:ascii="PT Astra Serif" w:hAnsi="PT Astra Serif"/>
          <w:kern w:val="28"/>
          <w:sz w:val="28"/>
          <w:szCs w:val="28"/>
          <w:bdr w:val="none" w:sz="0" w:space="0" w:color="auto" w:frame="1"/>
          <w:lang w:eastAsia="ru-RU"/>
        </w:rPr>
        <w:t>«город Щигры» Курской области</w:t>
      </w:r>
      <w:r w:rsidRPr="00870669">
        <w:rPr>
          <w:rFonts w:ascii="PT Astra Serif" w:hAnsi="PT Astra Serif"/>
          <w:kern w:val="28"/>
          <w:sz w:val="28"/>
          <w:szCs w:val="28"/>
          <w:bdr w:val="none" w:sz="0" w:space="0" w:color="auto" w:frame="1"/>
          <w:lang w:eastAsia="ru-RU"/>
        </w:rPr>
        <w:t>.</w:t>
      </w:r>
    </w:p>
    <w:p w:rsidR="00870669" w:rsidRPr="00870669" w:rsidRDefault="00870669" w:rsidP="00870669">
      <w:pPr>
        <w:shd w:val="clear" w:color="auto" w:fill="FFFFFF"/>
        <w:suppressAutoHyphens w:val="0"/>
        <w:ind w:firstLine="709"/>
        <w:jc w:val="both"/>
        <w:textAlignment w:val="baseline"/>
        <w:rPr>
          <w:rFonts w:ascii="PT Astra Serif" w:hAnsi="PT Astra Serif"/>
          <w:kern w:val="28"/>
          <w:sz w:val="28"/>
          <w:szCs w:val="28"/>
          <w:lang w:eastAsia="ru-RU"/>
        </w:rPr>
      </w:pPr>
      <w:r w:rsidRPr="00870669">
        <w:rPr>
          <w:rFonts w:ascii="PT Astra Serif" w:hAnsi="PT Astra Serif"/>
          <w:kern w:val="28"/>
          <w:sz w:val="28"/>
          <w:szCs w:val="28"/>
          <w:lang w:eastAsia="ru-RU"/>
        </w:rPr>
        <w:t>4.5. Уполномоченный орган инициирует проведение торгов в срок не позднее года с даты включения (опубликования) имущества, земельного участка в Перечень.</w:t>
      </w:r>
    </w:p>
    <w:p w:rsidR="00870669" w:rsidRPr="00870669" w:rsidRDefault="00870669" w:rsidP="00870669">
      <w:pPr>
        <w:suppressAutoHyphens w:val="0"/>
        <w:autoSpaceDE w:val="0"/>
        <w:autoSpaceDN w:val="0"/>
        <w:adjustRightInd w:val="0"/>
        <w:jc w:val="both"/>
        <w:rPr>
          <w:rFonts w:ascii="PT Astra Serif" w:hAnsi="PT Astra Serif" w:cs="Helvetica"/>
          <w:kern w:val="28"/>
          <w:sz w:val="28"/>
          <w:szCs w:val="28"/>
          <w:lang w:eastAsia="ru-RU"/>
        </w:rPr>
      </w:pPr>
      <w:r w:rsidRPr="00870669">
        <w:rPr>
          <w:rFonts w:ascii="PT Astra Serif" w:hAnsi="PT Astra Serif"/>
          <w:kern w:val="28"/>
          <w:sz w:val="28"/>
          <w:szCs w:val="28"/>
          <w:lang w:eastAsia="ru-RU"/>
        </w:rPr>
        <w:t xml:space="preserve">         4.6. </w:t>
      </w:r>
      <w:r w:rsidRPr="00870669">
        <w:rPr>
          <w:rFonts w:ascii="PT Astra Serif" w:hAnsi="PT Astra Serif" w:cs="Helvetica"/>
          <w:kern w:val="28"/>
          <w:sz w:val="28"/>
          <w:szCs w:val="28"/>
          <w:lang w:eastAsia="ru-RU"/>
        </w:rPr>
        <w:t xml:space="preserve">Начальная цена предмета аукциона </w:t>
      </w:r>
      <w:r w:rsidRPr="00870669">
        <w:rPr>
          <w:rFonts w:ascii="PT Astra Serif" w:hAnsi="PT Astra Serif" w:cs="PT Astra Serif"/>
          <w:sz w:val="28"/>
          <w:szCs w:val="28"/>
          <w:lang w:eastAsia="ru-RU"/>
        </w:rPr>
        <w:t>на право заключения договора аренды муниципального имущества</w:t>
      </w:r>
      <w:r w:rsidRPr="00870669">
        <w:rPr>
          <w:rFonts w:ascii="PT Astra Serif" w:hAnsi="PT Astra Serif" w:cs="Helvetica"/>
          <w:kern w:val="28"/>
          <w:sz w:val="28"/>
          <w:szCs w:val="28"/>
          <w:lang w:eastAsia="ru-RU"/>
        </w:rPr>
        <w:t xml:space="preserve"> (годовой размер арендной платы) определяется </w:t>
      </w:r>
      <w:r w:rsidRPr="00870669">
        <w:rPr>
          <w:rFonts w:ascii="PT Astra Serif" w:hAnsi="PT Astra Serif" w:cs="PT Astra Serif"/>
          <w:sz w:val="28"/>
          <w:szCs w:val="28"/>
          <w:lang w:eastAsia="ru-RU"/>
        </w:rPr>
        <w:t xml:space="preserve">по результатам рыночной оценки в соответствии с </w:t>
      </w:r>
      <w:r w:rsidRPr="00870669">
        <w:rPr>
          <w:rFonts w:ascii="PT Astra Serif" w:hAnsi="PT Astra Serif" w:cs="PT Astra Serif"/>
          <w:sz w:val="28"/>
          <w:szCs w:val="28"/>
          <w:lang w:eastAsia="ru-RU"/>
        </w:rPr>
        <w:lastRenderedPageBreak/>
        <w:t xml:space="preserve">Федеральным </w:t>
      </w:r>
      <w:hyperlink r:id="rId36" w:history="1">
        <w:r w:rsidRPr="00870669">
          <w:rPr>
            <w:rFonts w:ascii="PT Astra Serif" w:hAnsi="PT Astra Serif" w:cs="PT Astra Serif"/>
            <w:sz w:val="28"/>
            <w:szCs w:val="28"/>
            <w:lang w:eastAsia="ru-RU"/>
          </w:rPr>
          <w:t>законом</w:t>
        </w:r>
      </w:hyperlink>
      <w:r w:rsidRPr="00870669">
        <w:rPr>
          <w:rFonts w:ascii="PT Astra Serif" w:hAnsi="PT Astra Serif" w:cs="PT Astra Serif"/>
          <w:sz w:val="28"/>
          <w:szCs w:val="28"/>
          <w:lang w:eastAsia="ru-RU"/>
        </w:rPr>
        <w:t xml:space="preserve"> «Об оценочной деятельности в Российской Федерации»</w:t>
      </w:r>
      <w:r w:rsidRPr="00870669">
        <w:rPr>
          <w:rFonts w:ascii="PT Astra Serif" w:hAnsi="PT Astra Serif" w:cs="Helvetica"/>
          <w:kern w:val="28"/>
          <w:sz w:val="28"/>
          <w:szCs w:val="28"/>
          <w:lang w:eastAsia="ru-RU"/>
        </w:rPr>
        <w:t xml:space="preserve"> и устанавливается в размере 70% от рыночной стоимости.</w:t>
      </w:r>
    </w:p>
    <w:p w:rsidR="00870669" w:rsidRPr="00870669" w:rsidRDefault="00870669" w:rsidP="00870669">
      <w:pPr>
        <w:suppressAutoHyphens w:val="0"/>
        <w:autoSpaceDE w:val="0"/>
        <w:autoSpaceDN w:val="0"/>
        <w:adjustRightInd w:val="0"/>
        <w:jc w:val="both"/>
        <w:rPr>
          <w:rFonts w:ascii="PT Astra Serif" w:hAnsi="PT Astra Serif" w:cs="PT Astra Serif"/>
          <w:sz w:val="28"/>
          <w:szCs w:val="28"/>
          <w:lang w:eastAsia="ru-RU"/>
        </w:rPr>
      </w:pPr>
      <w:r w:rsidRPr="00870669">
        <w:rPr>
          <w:rFonts w:ascii="PT Astra Serif" w:hAnsi="PT Astra Serif" w:cs="PT Astra Serif"/>
          <w:sz w:val="28"/>
          <w:szCs w:val="28"/>
          <w:lang w:eastAsia="ru-RU"/>
        </w:rPr>
        <w:t xml:space="preserve">        4.7. Начальная цена предмета аукциона на право заключения договора аренды земельного участка устанавливается по выбору Уполномоченного органа в размере 70 % ежегодной арендной платы, определенной по результатам рыночной стоимости в соответствии с Федеральным </w:t>
      </w:r>
      <w:hyperlink r:id="rId37" w:history="1">
        <w:r w:rsidRPr="00870669">
          <w:rPr>
            <w:rFonts w:ascii="PT Astra Serif" w:hAnsi="PT Astra Serif" w:cs="PT Astra Serif"/>
            <w:sz w:val="28"/>
            <w:szCs w:val="28"/>
            <w:lang w:eastAsia="ru-RU"/>
          </w:rPr>
          <w:t>законом</w:t>
        </w:r>
      </w:hyperlink>
      <w:r w:rsidRPr="00870669">
        <w:rPr>
          <w:rFonts w:ascii="PT Astra Serif" w:hAnsi="PT Astra Serif" w:cs="PT Astra Serif"/>
          <w:sz w:val="28"/>
          <w:szCs w:val="28"/>
          <w:lang w:eastAsia="ru-RU"/>
        </w:rPr>
        <w:t xml:space="preserve"> «Об оценочной деятельности в Российской Федерации»,</w:t>
      </w:r>
      <w:r w:rsidRPr="00870669">
        <w:rPr>
          <w:rFonts w:ascii="PT Astra Serif" w:hAnsi="PT Astra Serif" w:cs="Helvetica"/>
          <w:kern w:val="28"/>
          <w:sz w:val="28"/>
          <w:szCs w:val="28"/>
          <w:lang w:eastAsia="ru-RU"/>
        </w:rPr>
        <w:t xml:space="preserve"> </w:t>
      </w:r>
      <w:r w:rsidRPr="00870669">
        <w:rPr>
          <w:rFonts w:ascii="PT Astra Serif" w:hAnsi="PT Astra Serif" w:cs="PT Astra Serif"/>
          <w:sz w:val="28"/>
          <w:szCs w:val="28"/>
          <w:lang w:eastAsia="ru-RU"/>
        </w:rPr>
        <w:t xml:space="preserve">или в размере процента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38" w:history="1">
        <w:r w:rsidRPr="00870669">
          <w:rPr>
            <w:rFonts w:ascii="PT Astra Serif" w:hAnsi="PT Astra Serif" w:cs="PT Astra Serif"/>
            <w:sz w:val="28"/>
            <w:szCs w:val="28"/>
            <w:lang w:eastAsia="ru-RU"/>
          </w:rPr>
          <w:t>п. 15</w:t>
        </w:r>
      </w:hyperlink>
      <w:r w:rsidRPr="00870669">
        <w:rPr>
          <w:rFonts w:ascii="PT Astra Serif" w:hAnsi="PT Astra Serif" w:cs="PT Astra Serif"/>
          <w:sz w:val="28"/>
          <w:szCs w:val="28"/>
          <w:lang w:eastAsia="ru-RU"/>
        </w:rPr>
        <w:t xml:space="preserve"> ст. 39.11 Земельного кодекса РФ.</w:t>
      </w:r>
    </w:p>
    <w:p w:rsidR="00870669" w:rsidRPr="00870669" w:rsidRDefault="00870669" w:rsidP="00870669">
      <w:pPr>
        <w:suppressAutoHyphens w:val="0"/>
        <w:ind w:firstLine="709"/>
        <w:jc w:val="both"/>
        <w:rPr>
          <w:rFonts w:ascii="PT Astra Serif" w:hAnsi="PT Astra Serif"/>
          <w:spacing w:val="-6"/>
          <w:kern w:val="28"/>
          <w:sz w:val="28"/>
          <w:lang w:eastAsia="ru-RU"/>
        </w:rPr>
      </w:pPr>
      <w:r w:rsidRPr="00870669">
        <w:rPr>
          <w:rFonts w:ascii="PT Astra Serif" w:hAnsi="PT Astra Serif"/>
          <w:spacing w:val="-6"/>
          <w:kern w:val="28"/>
          <w:sz w:val="28"/>
          <w:szCs w:val="28"/>
          <w:lang w:eastAsia="ru-RU"/>
        </w:rPr>
        <w:t xml:space="preserve">Проценты кадастровой стоимости земельных участков, применяемые при определении размера начальной цены предмета аукциона на право заключения договоров аренды земельных участков, утверждаются муниципальным правовым актом муниципального образования </w:t>
      </w:r>
      <w:r w:rsidR="003B23E0">
        <w:rPr>
          <w:rFonts w:ascii="PT Astra Serif" w:hAnsi="PT Astra Serif"/>
          <w:spacing w:val="-6"/>
          <w:kern w:val="28"/>
          <w:sz w:val="28"/>
          <w:szCs w:val="28"/>
          <w:lang w:eastAsia="ru-RU"/>
        </w:rPr>
        <w:t>«город Щигры» Курской области</w:t>
      </w:r>
      <w:r w:rsidRPr="00870669">
        <w:rPr>
          <w:rFonts w:ascii="PT Astra Serif" w:hAnsi="PT Astra Serif"/>
          <w:color w:val="000000"/>
          <w:spacing w:val="-6"/>
          <w:kern w:val="28"/>
          <w:sz w:val="28"/>
          <w:szCs w:val="28"/>
          <w:lang w:eastAsia="ru-RU"/>
        </w:rPr>
        <w:t>.</w:t>
      </w:r>
      <w:r w:rsidRPr="00870669">
        <w:rPr>
          <w:rFonts w:ascii="PT Astra Serif" w:hAnsi="PT Astra Serif"/>
          <w:spacing w:val="-6"/>
          <w:kern w:val="28"/>
          <w:sz w:val="28"/>
          <w:lang w:eastAsia="ru-RU"/>
        </w:rPr>
        <w:t xml:space="preserve">  </w:t>
      </w:r>
    </w:p>
    <w:p w:rsidR="00870669" w:rsidRPr="00870669" w:rsidRDefault="00870669" w:rsidP="00870669">
      <w:pPr>
        <w:suppressAutoHyphens w:val="0"/>
        <w:autoSpaceDE w:val="0"/>
        <w:autoSpaceDN w:val="0"/>
        <w:adjustRightInd w:val="0"/>
        <w:jc w:val="both"/>
        <w:rPr>
          <w:rFonts w:ascii="PT Astra Serif" w:hAnsi="PT Astra Serif"/>
          <w:spacing w:val="2"/>
          <w:kern w:val="28"/>
          <w:sz w:val="28"/>
          <w:szCs w:val="28"/>
          <w:lang w:eastAsia="ru-RU"/>
        </w:rPr>
      </w:pPr>
      <w:r w:rsidRPr="00870669">
        <w:rPr>
          <w:rFonts w:ascii="PT Astra Serif" w:hAnsi="PT Astra Serif" w:cs="PT Astra Serif"/>
          <w:sz w:val="28"/>
          <w:szCs w:val="28"/>
          <w:lang w:eastAsia="ru-RU"/>
        </w:rPr>
        <w:t xml:space="preserve">         </w:t>
      </w:r>
      <w:r w:rsidRPr="00870669">
        <w:rPr>
          <w:rFonts w:ascii="PT Astra Serif" w:hAnsi="PT Astra Serif"/>
          <w:spacing w:val="2"/>
          <w:kern w:val="28"/>
          <w:sz w:val="28"/>
          <w:szCs w:val="28"/>
          <w:lang w:eastAsia="ru-RU"/>
        </w:rPr>
        <w:t>4.8. При заключении договора аренды муниципального имущества, земельного участка арендная плата  устанавливается в размере, сформировавшемся по итогам проведения торгов.</w:t>
      </w:r>
    </w:p>
    <w:p w:rsidR="00870669" w:rsidRPr="00870669" w:rsidRDefault="00870669" w:rsidP="00870669">
      <w:pPr>
        <w:widowControl w:val="0"/>
        <w:tabs>
          <w:tab w:val="left" w:pos="709"/>
        </w:tabs>
        <w:autoSpaceDE w:val="0"/>
        <w:ind w:firstLine="539"/>
        <w:jc w:val="both"/>
        <w:rPr>
          <w:rFonts w:ascii="PT Astra Serif" w:hAnsi="PT Astra Serif" w:cs="Arial"/>
          <w:sz w:val="28"/>
          <w:szCs w:val="28"/>
        </w:rPr>
      </w:pPr>
    </w:p>
    <w:p w:rsidR="00870669" w:rsidRPr="00870669" w:rsidRDefault="00870669" w:rsidP="00870669">
      <w:pPr>
        <w:numPr>
          <w:ilvl w:val="0"/>
          <w:numId w:val="12"/>
        </w:numPr>
        <w:shd w:val="clear" w:color="auto" w:fill="FFFFFF"/>
        <w:suppressAutoHyphens w:val="0"/>
        <w:spacing w:line="225" w:lineRule="atLeast"/>
        <w:contextualSpacing/>
        <w:textAlignment w:val="baseline"/>
        <w:rPr>
          <w:rFonts w:ascii="PT Astra Serif" w:hAnsi="PT Astra Serif"/>
          <w:sz w:val="28"/>
          <w:szCs w:val="28"/>
        </w:rPr>
      </w:pPr>
      <w:r w:rsidRPr="00870669">
        <w:rPr>
          <w:rFonts w:ascii="PT Astra Serif" w:hAnsi="PT Astra Serif"/>
          <w:b/>
          <w:bCs/>
          <w:sz w:val="28"/>
          <w:szCs w:val="28"/>
          <w:bdr w:val="none" w:sz="0" w:space="0" w:color="auto" w:frame="1"/>
        </w:rPr>
        <w:t>Порядок предоставления имущества без проведения торгов</w:t>
      </w:r>
    </w:p>
    <w:p w:rsidR="00870669" w:rsidRPr="00870669" w:rsidRDefault="00870669" w:rsidP="00870669">
      <w:pPr>
        <w:shd w:val="clear" w:color="auto" w:fill="FFFFFF"/>
        <w:spacing w:line="225" w:lineRule="atLeast"/>
        <w:ind w:left="720"/>
        <w:contextualSpacing/>
        <w:textAlignment w:val="baseline"/>
        <w:rPr>
          <w:rFonts w:ascii="PT Astra Serif" w:hAnsi="PT Astra Serif"/>
          <w:sz w:val="28"/>
          <w:szCs w:val="28"/>
        </w:rPr>
      </w:pPr>
    </w:p>
    <w:p w:rsidR="00870669" w:rsidRPr="00870669" w:rsidRDefault="00870669" w:rsidP="00870669">
      <w:pPr>
        <w:widowControl w:val="0"/>
        <w:tabs>
          <w:tab w:val="left" w:pos="709"/>
        </w:tabs>
        <w:autoSpaceDE w:val="0"/>
        <w:ind w:firstLine="709"/>
        <w:jc w:val="both"/>
        <w:rPr>
          <w:rFonts w:ascii="PT Astra Serif" w:hAnsi="PT Astra Serif" w:cs="Tahoma"/>
          <w:sz w:val="28"/>
          <w:szCs w:val="28"/>
          <w:lang w:eastAsia="ru-RU"/>
        </w:rPr>
      </w:pPr>
      <w:r w:rsidRPr="00870669">
        <w:rPr>
          <w:rFonts w:ascii="PT Astra Serif" w:hAnsi="PT Astra Serif" w:cs="Arial"/>
          <w:sz w:val="28"/>
          <w:szCs w:val="28"/>
        </w:rPr>
        <w:t xml:space="preserve">5.1.  </w:t>
      </w:r>
      <w:r w:rsidRPr="00870669">
        <w:rPr>
          <w:rFonts w:ascii="PT Astra Serif" w:hAnsi="PT Astra Serif" w:cs="Tahoma"/>
          <w:sz w:val="28"/>
          <w:szCs w:val="28"/>
          <w:lang w:eastAsia="ru-RU"/>
        </w:rPr>
        <w:t xml:space="preserve">Предоставление Субъекту предпринимательства, Организации, </w:t>
      </w:r>
      <w:r w:rsidRPr="00870669">
        <w:rPr>
          <w:rFonts w:ascii="PT Astra Serif" w:hAnsi="PT Astra Serif" w:cs="PT Astra Serif"/>
          <w:sz w:val="28"/>
          <w:szCs w:val="28"/>
        </w:rPr>
        <w:t>физическому лицу, применяющему специальный налоговый режим,</w:t>
      </w:r>
      <w:r w:rsidRPr="00870669">
        <w:rPr>
          <w:rFonts w:ascii="PT Astra Serif" w:hAnsi="PT Astra Serif" w:cs="Tahoma"/>
          <w:sz w:val="28"/>
          <w:szCs w:val="28"/>
          <w:lang w:eastAsia="ru-RU"/>
        </w:rPr>
        <w:t xml:space="preserve"> во владение и (или) пользование имущества, включенного в Перечень, без проведения торгов осуществляется путем предоставления муниципальной преференции </w:t>
      </w:r>
      <w:r w:rsidRPr="00870669">
        <w:rPr>
          <w:rFonts w:ascii="PT Astra Serif" w:hAnsi="PT Astra Serif" w:cs="Arial"/>
          <w:sz w:val="28"/>
          <w:szCs w:val="28"/>
        </w:rPr>
        <w:t>в соответствии с </w:t>
      </w:r>
      <w:hyperlink r:id="rId39" w:history="1">
        <w:r w:rsidRPr="00870669">
          <w:rPr>
            <w:rFonts w:ascii="PT Astra Serif" w:hAnsi="PT Astra Serif" w:cs="Arial"/>
            <w:sz w:val="28"/>
            <w:szCs w:val="28"/>
            <w:bdr w:val="none" w:sz="0" w:space="0" w:color="auto" w:frame="1"/>
          </w:rPr>
          <w:t>главой 5</w:t>
        </w:r>
      </w:hyperlink>
      <w:r w:rsidRPr="00870669">
        <w:rPr>
          <w:rFonts w:ascii="PT Astra Serif" w:hAnsi="PT Astra Serif" w:cs="Arial"/>
          <w:sz w:val="28"/>
          <w:szCs w:val="28"/>
        </w:rPr>
        <w:t> Федерального закона от 26.07.2006       № 135-ФЗ</w:t>
      </w:r>
      <w:r w:rsidRPr="00870669">
        <w:rPr>
          <w:rFonts w:ascii="PT Astra Serif" w:hAnsi="PT Astra Serif" w:cs="Tahoma"/>
          <w:sz w:val="28"/>
          <w:szCs w:val="28"/>
          <w:lang w:eastAsia="ru-RU"/>
        </w:rPr>
        <w:t>.</w:t>
      </w:r>
    </w:p>
    <w:p w:rsidR="00870669" w:rsidRPr="00870669" w:rsidRDefault="00870669" w:rsidP="00870669">
      <w:pPr>
        <w:suppressAutoHyphens w:val="0"/>
        <w:ind w:firstLine="709"/>
        <w:jc w:val="both"/>
        <w:rPr>
          <w:rFonts w:ascii="PT Astra Serif" w:hAnsi="PT Astra Serif"/>
          <w:kern w:val="28"/>
          <w:sz w:val="28"/>
          <w:lang w:eastAsia="ru-RU"/>
        </w:rPr>
      </w:pPr>
      <w:r w:rsidRPr="00870669">
        <w:rPr>
          <w:rFonts w:ascii="PT Astra Serif" w:hAnsi="PT Astra Serif"/>
          <w:kern w:val="28"/>
          <w:sz w:val="28"/>
          <w:lang w:eastAsia="ru-RU"/>
        </w:rPr>
        <w:t xml:space="preserve">5.2. Лицо, соответствующее условиям оказания имущественной поддержки, предусмотренным разделом 2 Порядка (далее – также заявители), направляет в Уполномоченный орган заявление о предоставлении муниципальной преференции с указанием сведений, предусмотренных п. 5.3 Порядка. </w:t>
      </w:r>
    </w:p>
    <w:p w:rsidR="00870669" w:rsidRPr="00870669" w:rsidRDefault="00870669" w:rsidP="00870669">
      <w:pPr>
        <w:suppressAutoHyphens w:val="0"/>
        <w:ind w:firstLine="709"/>
        <w:jc w:val="both"/>
        <w:rPr>
          <w:rFonts w:ascii="PT Astra Serif" w:hAnsi="PT Astra Serif"/>
          <w:kern w:val="28"/>
          <w:sz w:val="28"/>
          <w:lang w:eastAsia="ru-RU"/>
        </w:rPr>
      </w:pPr>
      <w:r w:rsidRPr="00870669">
        <w:rPr>
          <w:rFonts w:ascii="PT Astra Serif" w:hAnsi="PT Astra Serif"/>
          <w:sz w:val="28"/>
          <w:szCs w:val="28"/>
          <w:lang w:eastAsia="ru-RU"/>
        </w:rPr>
        <w:t xml:space="preserve">5.3. В заявлении указываются Ф.И.О. физического лица, применяющего  </w:t>
      </w:r>
      <w:r w:rsidRPr="00870669">
        <w:rPr>
          <w:rFonts w:ascii="PT Astra Serif" w:hAnsi="PT Astra Serif" w:cs="PT Astra Serif"/>
          <w:kern w:val="28"/>
          <w:sz w:val="28"/>
          <w:szCs w:val="28"/>
          <w:lang w:eastAsia="ru-RU"/>
        </w:rPr>
        <w:t>специальный налоговый режим,</w:t>
      </w:r>
      <w:r w:rsidRPr="00870669">
        <w:rPr>
          <w:rFonts w:ascii="PT Astra Serif" w:hAnsi="PT Astra Serif"/>
          <w:sz w:val="28"/>
          <w:szCs w:val="28"/>
          <w:lang w:eastAsia="ru-RU"/>
        </w:rPr>
        <w:t xml:space="preserve"> индивидуального предпринимателя, наименование организации, сведения о государственной регистрации юридических лиц, индивидуальных предпринимателей (ИНН/ОГРН/ОГРИП), о постановке на учет в налоговом органе в качестве </w:t>
      </w:r>
      <w:r w:rsidRPr="00870669">
        <w:rPr>
          <w:rFonts w:ascii="PT Astra Serif" w:hAnsi="PT Astra Serif" w:cs="PT Astra Serif"/>
          <w:sz w:val="28"/>
          <w:szCs w:val="28"/>
          <w:lang w:eastAsia="ru-RU"/>
        </w:rPr>
        <w:t xml:space="preserve">налогоплательщика налога на профессиональный доход, </w:t>
      </w:r>
      <w:r w:rsidRPr="00870669">
        <w:rPr>
          <w:rFonts w:ascii="PT Astra Serif" w:hAnsi="PT Astra Serif"/>
          <w:sz w:val="28"/>
          <w:szCs w:val="28"/>
          <w:lang w:eastAsia="ru-RU"/>
        </w:rPr>
        <w:t xml:space="preserve">принадлежность к субъектам малого и среднего предпринимательства или организациям, </w:t>
      </w:r>
      <w:r w:rsidRPr="00870669">
        <w:rPr>
          <w:rFonts w:ascii="PT Astra Serif" w:hAnsi="PT Astra Serif"/>
          <w:bCs/>
          <w:kern w:val="28"/>
          <w:sz w:val="28"/>
          <w:szCs w:val="28"/>
          <w:lang w:eastAsia="ru-RU"/>
        </w:rPr>
        <w:t xml:space="preserve">образующим инфраструктуру поддержки субъектов малого и среднего предпринимательства, адрес лица, подавшего заявление (юридический, </w:t>
      </w:r>
      <w:r w:rsidRPr="00870669">
        <w:rPr>
          <w:rFonts w:ascii="PT Astra Serif" w:hAnsi="PT Astra Serif"/>
          <w:bCs/>
          <w:kern w:val="28"/>
          <w:sz w:val="28"/>
          <w:szCs w:val="28"/>
          <w:lang w:eastAsia="ru-RU"/>
        </w:rPr>
        <w:lastRenderedPageBreak/>
        <w:t>фактический, почтовый), контактный номер телефона,</w:t>
      </w:r>
      <w:r w:rsidRPr="00870669">
        <w:rPr>
          <w:rFonts w:ascii="PT Astra Serif" w:hAnsi="PT Astra Serif"/>
          <w:sz w:val="28"/>
          <w:szCs w:val="28"/>
          <w:lang w:eastAsia="ru-RU"/>
        </w:rPr>
        <w:t xml:space="preserve"> </w:t>
      </w:r>
      <w:r w:rsidRPr="00870669">
        <w:rPr>
          <w:rFonts w:ascii="PT Astra Serif" w:hAnsi="PT Astra Serif"/>
          <w:kern w:val="28"/>
          <w:sz w:val="28"/>
          <w:szCs w:val="28"/>
          <w:shd w:val="clear" w:color="auto" w:fill="FFFFFF"/>
          <w:lang w:eastAsia="ru-RU"/>
        </w:rPr>
        <w:t>целевое назначение</w:t>
      </w:r>
      <w:r w:rsidRPr="00870669">
        <w:rPr>
          <w:rFonts w:ascii="PT Astra Serif" w:hAnsi="PT Astra Serif" w:cs="Tahoma"/>
          <w:kern w:val="28"/>
          <w:sz w:val="28"/>
          <w:szCs w:val="28"/>
          <w:shd w:val="clear" w:color="auto" w:fill="FFFFFF"/>
          <w:lang w:eastAsia="ru-RU"/>
        </w:rPr>
        <w:t xml:space="preserve"> </w:t>
      </w:r>
      <w:r w:rsidRPr="00870669">
        <w:rPr>
          <w:rFonts w:ascii="PT Astra Serif" w:hAnsi="PT Astra Serif"/>
          <w:kern w:val="28"/>
          <w:sz w:val="28"/>
          <w:szCs w:val="28"/>
          <w:shd w:val="clear" w:color="auto" w:fill="FFFFFF"/>
          <w:lang w:eastAsia="ru-RU"/>
        </w:rPr>
        <w:t>арендуемого имущества и срок пользования имущества</w:t>
      </w:r>
      <w:r w:rsidRPr="00870669">
        <w:rPr>
          <w:rFonts w:ascii="PT Astra Serif" w:hAnsi="PT Astra Serif"/>
          <w:kern w:val="28"/>
          <w:sz w:val="28"/>
          <w:szCs w:val="28"/>
          <w:lang w:eastAsia="ru-RU"/>
        </w:rPr>
        <w:t>.</w:t>
      </w:r>
    </w:p>
    <w:p w:rsidR="00870669" w:rsidRPr="00870669" w:rsidRDefault="00870669" w:rsidP="00870669">
      <w:pPr>
        <w:suppressAutoHyphens w:val="0"/>
        <w:autoSpaceDE w:val="0"/>
        <w:autoSpaceDN w:val="0"/>
        <w:adjustRightInd w:val="0"/>
        <w:ind w:firstLine="709"/>
        <w:jc w:val="both"/>
        <w:rPr>
          <w:rFonts w:ascii="PT Astra Serif" w:hAnsi="PT Astra Serif"/>
          <w:kern w:val="28"/>
          <w:sz w:val="28"/>
          <w:lang w:eastAsia="ru-RU"/>
        </w:rPr>
      </w:pPr>
      <w:r w:rsidRPr="00870669">
        <w:rPr>
          <w:rFonts w:ascii="PT Astra Serif" w:hAnsi="PT Astra Serif"/>
          <w:kern w:val="28"/>
          <w:sz w:val="28"/>
          <w:szCs w:val="28"/>
          <w:lang w:eastAsia="ru-RU"/>
        </w:rPr>
        <w:t xml:space="preserve">5.4. </w:t>
      </w:r>
      <w:r w:rsidRPr="00870669">
        <w:rPr>
          <w:rFonts w:ascii="PT Astra Serif" w:hAnsi="PT Astra Serif"/>
          <w:sz w:val="28"/>
          <w:szCs w:val="28"/>
          <w:lang w:eastAsia="ru-RU"/>
        </w:rPr>
        <w:t>Заявитель вправе предоставить с заявлением  выписку из Единого государственного реестра юридических лиц (индивидуальных предпринимателей) (далее – ЕГРЮЛ, ЕГРИП)</w:t>
      </w:r>
      <w:r w:rsidRPr="00870669">
        <w:rPr>
          <w:rFonts w:ascii="PT Astra Serif" w:hAnsi="PT Astra Serif"/>
          <w:kern w:val="28"/>
          <w:sz w:val="28"/>
          <w:szCs w:val="28"/>
          <w:lang w:eastAsia="ru-RU"/>
        </w:rPr>
        <w:t>, Едином реестре субъектов малого и среднего предпринимательства</w:t>
      </w:r>
      <w:r w:rsidRPr="00870669">
        <w:rPr>
          <w:rFonts w:ascii="PT Astra Serif" w:hAnsi="PT Astra Serif"/>
          <w:sz w:val="28"/>
          <w:szCs w:val="28"/>
          <w:lang w:eastAsia="ru-RU"/>
        </w:rPr>
        <w:t>,   Е</w:t>
      </w:r>
      <w:r w:rsidRPr="00870669">
        <w:rPr>
          <w:rFonts w:ascii="PT Astra Serif" w:hAnsi="PT Astra Serif"/>
          <w:kern w:val="28"/>
          <w:sz w:val="28"/>
          <w:szCs w:val="28"/>
          <w:shd w:val="clear" w:color="auto" w:fill="FFFFFF"/>
          <w:lang w:eastAsia="ru-RU"/>
        </w:rPr>
        <w:t>дином реестре организаций инфраструктуры поддержки.</w:t>
      </w:r>
      <w:r w:rsidRPr="00870669">
        <w:rPr>
          <w:rFonts w:ascii="PT Astra Serif" w:hAnsi="PT Astra Serif"/>
          <w:sz w:val="28"/>
          <w:szCs w:val="28"/>
          <w:lang w:eastAsia="ru-RU"/>
        </w:rPr>
        <w:t xml:space="preserve">                  </w:t>
      </w:r>
    </w:p>
    <w:p w:rsidR="003B23E0" w:rsidRDefault="00870669" w:rsidP="00870669">
      <w:pPr>
        <w:suppressAutoHyphens w:val="0"/>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5.5. В целях обеспечения равного доступа Субъектов предпринимательства и Организаций,</w:t>
      </w:r>
      <w:r w:rsidRPr="00870669">
        <w:rPr>
          <w:rFonts w:ascii="PT Astra Serif" w:hAnsi="PT Astra Serif" w:cs="PT Astra Serif"/>
          <w:kern w:val="28"/>
          <w:sz w:val="28"/>
          <w:szCs w:val="28"/>
          <w:lang w:eastAsia="ru-RU"/>
        </w:rPr>
        <w:t xml:space="preserve"> физических лиц, применяющих специальный налоговый режим,</w:t>
      </w:r>
      <w:r w:rsidRPr="00870669">
        <w:rPr>
          <w:rFonts w:ascii="PT Astra Serif" w:hAnsi="PT Astra Serif" w:cs="Tahoma"/>
          <w:kern w:val="28"/>
          <w:sz w:val="28"/>
          <w:szCs w:val="28"/>
          <w:lang w:eastAsia="ru-RU"/>
        </w:rPr>
        <w:t xml:space="preserve"> </w:t>
      </w:r>
      <w:r w:rsidRPr="00870669">
        <w:rPr>
          <w:rFonts w:ascii="PT Astra Serif" w:hAnsi="PT Astra Serif"/>
          <w:kern w:val="28"/>
          <w:sz w:val="28"/>
          <w:szCs w:val="28"/>
          <w:lang w:eastAsia="ru-RU"/>
        </w:rPr>
        <w:t xml:space="preserve"> в получении имущества, предусмотренного </w:t>
      </w:r>
      <w:r w:rsidR="003B23E0">
        <w:rPr>
          <w:rFonts w:ascii="PT Astra Serif" w:hAnsi="PT Astra Serif"/>
          <w:kern w:val="28"/>
          <w:sz w:val="28"/>
          <w:szCs w:val="28"/>
          <w:lang w:eastAsia="ru-RU"/>
        </w:rPr>
        <w:t>Порядком</w:t>
      </w:r>
      <w:r w:rsidRPr="00870669">
        <w:rPr>
          <w:rFonts w:ascii="PT Astra Serif" w:hAnsi="PT Astra Serif"/>
          <w:kern w:val="28"/>
          <w:sz w:val="28"/>
          <w:szCs w:val="28"/>
          <w:lang w:eastAsia="ru-RU"/>
        </w:rPr>
        <w:t xml:space="preserve">, Уполномоченный орган в течение 10 рабочих дней со дня поступления заявления о </w:t>
      </w:r>
      <w:r w:rsidRPr="00870669">
        <w:rPr>
          <w:rFonts w:ascii="PT Astra Serif" w:hAnsi="PT Astra Serif"/>
          <w:kern w:val="28"/>
          <w:sz w:val="28"/>
          <w:lang w:eastAsia="ru-RU"/>
        </w:rPr>
        <w:t xml:space="preserve">предоставлении муниципальной преференции </w:t>
      </w:r>
      <w:r w:rsidRPr="00870669">
        <w:rPr>
          <w:rFonts w:ascii="PT Astra Serif" w:hAnsi="PT Astra Serif"/>
          <w:kern w:val="28"/>
          <w:sz w:val="28"/>
          <w:szCs w:val="28"/>
          <w:lang w:eastAsia="ru-RU"/>
        </w:rPr>
        <w:t xml:space="preserve">обеспечивает опубликование информационного сообщения о передаче в пользование имущества на официальном сайте муниципального </w:t>
      </w:r>
      <w:r w:rsidRPr="003B23E0">
        <w:rPr>
          <w:rFonts w:ascii="PT Astra Serif" w:hAnsi="PT Astra Serif"/>
          <w:kern w:val="28"/>
          <w:sz w:val="28"/>
          <w:szCs w:val="28"/>
          <w:lang w:eastAsia="ru-RU"/>
        </w:rPr>
        <w:t>образования</w:t>
      </w:r>
      <w:r w:rsidR="003B23E0" w:rsidRPr="003B23E0">
        <w:rPr>
          <w:rFonts w:ascii="PT Astra Serif" w:hAnsi="PT Astra Serif"/>
          <w:kern w:val="28"/>
          <w:sz w:val="28"/>
          <w:szCs w:val="28"/>
          <w:lang w:eastAsia="ru-RU"/>
        </w:rPr>
        <w:t xml:space="preserve"> «город Щигры» Курской области</w:t>
      </w:r>
      <w:r w:rsidR="003B23E0">
        <w:rPr>
          <w:rFonts w:ascii="PT Astra Serif" w:hAnsi="PT Astra Serif"/>
          <w:kern w:val="28"/>
          <w:sz w:val="28"/>
          <w:szCs w:val="28"/>
          <w:lang w:eastAsia="ru-RU"/>
        </w:rPr>
        <w:t xml:space="preserve"> </w:t>
      </w:r>
      <w:r w:rsidR="003B23E0" w:rsidRPr="00497BE1">
        <w:rPr>
          <w:sz w:val="28"/>
          <w:szCs w:val="28"/>
        </w:rPr>
        <w:t>(адрес Web-сайта: http://gshigry.rkursk.ru)</w:t>
      </w:r>
      <w:r w:rsidR="003B23E0">
        <w:rPr>
          <w:rFonts w:ascii="PT Astra Serif" w:hAnsi="PT Astra Serif"/>
          <w:kern w:val="28"/>
          <w:sz w:val="28"/>
          <w:szCs w:val="28"/>
          <w:lang w:eastAsia="ru-RU"/>
        </w:rPr>
        <w:t xml:space="preserve"> </w:t>
      </w:r>
      <w:r w:rsidRPr="00870669">
        <w:rPr>
          <w:rFonts w:ascii="PT Astra Serif" w:hAnsi="PT Astra Serif"/>
          <w:kern w:val="28"/>
          <w:sz w:val="28"/>
          <w:szCs w:val="28"/>
          <w:lang w:eastAsia="ru-RU"/>
        </w:rPr>
        <w:t>, а также на официальном сайте в информационно-телек</w:t>
      </w:r>
      <w:r w:rsidR="003B23E0">
        <w:rPr>
          <w:rFonts w:ascii="PT Astra Serif" w:hAnsi="PT Astra Serif"/>
          <w:kern w:val="28"/>
          <w:sz w:val="28"/>
          <w:szCs w:val="28"/>
          <w:lang w:eastAsia="ru-RU"/>
        </w:rPr>
        <w:t>оммуникационной сети «Интернет».</w:t>
      </w:r>
    </w:p>
    <w:p w:rsidR="00870669" w:rsidRPr="00870669" w:rsidRDefault="00870669" w:rsidP="00870669">
      <w:pPr>
        <w:suppressAutoHyphens w:val="0"/>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 xml:space="preserve"> В случае поступления заявления от лица, который не соответствует </w:t>
      </w:r>
      <w:r w:rsidRPr="00870669">
        <w:rPr>
          <w:rFonts w:ascii="PT Astra Serif" w:hAnsi="PT Astra Serif"/>
          <w:kern w:val="28"/>
          <w:sz w:val="28"/>
          <w:lang w:eastAsia="ru-RU"/>
        </w:rPr>
        <w:t>условиям оказания имущественной поддержки, предусмотренным разделом 2 Порядка, Уполномоченный орган не осуществляет опубликование информационного сообщения и в указанный в настоящем пункте срок уведомляет заявителя о данном факте в письменном виде.</w:t>
      </w:r>
    </w:p>
    <w:p w:rsidR="00870669" w:rsidRPr="00870669" w:rsidRDefault="00870669" w:rsidP="00870669">
      <w:pPr>
        <w:widowControl w:val="0"/>
        <w:tabs>
          <w:tab w:val="left" w:pos="709"/>
        </w:tabs>
        <w:autoSpaceDE w:val="0"/>
        <w:ind w:firstLine="709"/>
        <w:jc w:val="both"/>
        <w:rPr>
          <w:rFonts w:ascii="PT Astra Serif" w:hAnsi="PT Astra Serif" w:cs="Arial"/>
          <w:sz w:val="28"/>
          <w:szCs w:val="28"/>
        </w:rPr>
      </w:pPr>
      <w:r w:rsidRPr="00870669">
        <w:rPr>
          <w:rFonts w:ascii="PT Astra Serif" w:hAnsi="PT Astra Serif" w:cs="Arial"/>
          <w:sz w:val="28"/>
          <w:szCs w:val="28"/>
        </w:rPr>
        <w:t>5.</w:t>
      </w:r>
      <w:r w:rsidRPr="00870669">
        <w:rPr>
          <w:rFonts w:ascii="PT Astra Serif" w:hAnsi="PT Astra Serif"/>
          <w:kern w:val="28"/>
          <w:sz w:val="28"/>
          <w:szCs w:val="28"/>
          <w:lang w:eastAsia="ru-RU"/>
        </w:rPr>
        <w:t xml:space="preserve">6. </w:t>
      </w:r>
      <w:r w:rsidRPr="00870669">
        <w:rPr>
          <w:rFonts w:ascii="PT Astra Serif" w:hAnsi="PT Astra Serif" w:cs="Arial"/>
          <w:sz w:val="28"/>
          <w:szCs w:val="28"/>
        </w:rPr>
        <w:t>Информационное сообщение должно содержать следующие сведения:  наименование заявителя,  сведения об объекте аренды (наименование, местонахождение, технические характеристики, целевое назначение), срок и место приема Уполномоченным органом заявлений от иных заинтересованных лиц (Субъектов предпринимательства, Организаций или</w:t>
      </w:r>
      <w:r w:rsidRPr="00870669">
        <w:rPr>
          <w:rFonts w:ascii="PT Astra Serif" w:hAnsi="PT Astra Serif" w:cs="PT Astra Serif"/>
          <w:szCs w:val="28"/>
        </w:rPr>
        <w:t xml:space="preserve"> </w:t>
      </w:r>
      <w:r w:rsidRPr="00870669">
        <w:rPr>
          <w:rFonts w:ascii="PT Astra Serif" w:hAnsi="PT Astra Serif" w:cs="PT Astra Serif"/>
          <w:sz w:val="28"/>
          <w:szCs w:val="28"/>
        </w:rPr>
        <w:t>физических лиц, применяющих</w:t>
      </w:r>
      <w:r w:rsidRPr="00870669">
        <w:rPr>
          <w:rFonts w:ascii="PT Astra Serif" w:hAnsi="PT Astra Serif" w:cs="PT Astra Serif"/>
          <w:szCs w:val="28"/>
        </w:rPr>
        <w:t xml:space="preserve"> </w:t>
      </w:r>
      <w:r w:rsidRPr="00870669">
        <w:rPr>
          <w:rFonts w:ascii="PT Astra Serif" w:hAnsi="PT Astra Serif" w:cs="PT Astra Serif"/>
          <w:sz w:val="28"/>
          <w:szCs w:val="28"/>
        </w:rPr>
        <w:t>специальный налоговый режим</w:t>
      </w:r>
      <w:r w:rsidRPr="00870669">
        <w:rPr>
          <w:rFonts w:ascii="PT Astra Serif" w:hAnsi="PT Astra Serif" w:cs="Arial"/>
          <w:sz w:val="28"/>
          <w:szCs w:val="28"/>
        </w:rPr>
        <w:t>).</w:t>
      </w:r>
    </w:p>
    <w:p w:rsidR="00870669" w:rsidRPr="00870669" w:rsidRDefault="00870669" w:rsidP="00870669">
      <w:pPr>
        <w:widowControl w:val="0"/>
        <w:tabs>
          <w:tab w:val="left" w:pos="709"/>
        </w:tabs>
        <w:autoSpaceDE w:val="0"/>
        <w:ind w:firstLine="709"/>
        <w:jc w:val="both"/>
        <w:rPr>
          <w:rFonts w:ascii="PT Astra Serif" w:hAnsi="PT Astra Serif" w:cs="Arial"/>
          <w:sz w:val="28"/>
          <w:szCs w:val="28"/>
        </w:rPr>
      </w:pPr>
      <w:r w:rsidRPr="00870669">
        <w:rPr>
          <w:rFonts w:ascii="PT Astra Serif" w:hAnsi="PT Astra Serif" w:cs="Arial"/>
          <w:sz w:val="28"/>
          <w:szCs w:val="28"/>
        </w:rPr>
        <w:t>Срок приема заявлений от заинтересованных лиц составляет не менее 10 календарных дней со дня размещения информационного сообщения.</w:t>
      </w:r>
    </w:p>
    <w:p w:rsidR="00870669" w:rsidRPr="00870669" w:rsidRDefault="00870669" w:rsidP="00870669">
      <w:pPr>
        <w:widowControl w:val="0"/>
        <w:autoSpaceDE w:val="0"/>
        <w:ind w:firstLine="709"/>
        <w:jc w:val="both"/>
        <w:rPr>
          <w:rFonts w:ascii="PT Astra Serif" w:hAnsi="PT Astra Serif" w:cs="Arial"/>
          <w:sz w:val="28"/>
          <w:szCs w:val="28"/>
        </w:rPr>
      </w:pPr>
      <w:r w:rsidRPr="00870669">
        <w:rPr>
          <w:rFonts w:ascii="PT Astra Serif" w:hAnsi="PT Astra Serif" w:cs="Arial"/>
          <w:sz w:val="28"/>
          <w:szCs w:val="28"/>
        </w:rPr>
        <w:t>5.7. Заявления заинтересованных лиц подаются в соответствии с  п. 5.6 Порядка и должны содержать сведения, предусмотренные п. 5.3 Порядка.</w:t>
      </w:r>
    </w:p>
    <w:p w:rsidR="00870669" w:rsidRPr="00870669" w:rsidRDefault="00870669" w:rsidP="00870669">
      <w:pPr>
        <w:widowControl w:val="0"/>
        <w:autoSpaceDE w:val="0"/>
        <w:ind w:firstLine="709"/>
        <w:jc w:val="both"/>
        <w:rPr>
          <w:rFonts w:ascii="PT Astra Serif" w:hAnsi="PT Astra Serif" w:cs="Arial"/>
          <w:sz w:val="28"/>
          <w:szCs w:val="28"/>
        </w:rPr>
      </w:pPr>
      <w:r w:rsidRPr="00870669">
        <w:rPr>
          <w:rFonts w:ascii="PT Astra Serif" w:hAnsi="PT Astra Serif" w:cs="Arial"/>
          <w:sz w:val="28"/>
          <w:szCs w:val="28"/>
        </w:rPr>
        <w:t xml:space="preserve">5.8. Если по итогам публикации информационного сообщения, предусмотренной п. 5.5 Порядка,  подано хотя бы одно заявление о предоставлении муниципальной преференции в отношении имущества, включенного в Перечень, от Субъектов предпринимательства, Организаций или </w:t>
      </w:r>
      <w:r w:rsidRPr="00870669">
        <w:rPr>
          <w:rFonts w:ascii="PT Astra Serif" w:hAnsi="PT Astra Serif" w:cs="PT Astra Serif"/>
          <w:sz w:val="28"/>
          <w:szCs w:val="28"/>
        </w:rPr>
        <w:t>физических лиц, применяющих специальный налоговый режим,</w:t>
      </w:r>
      <w:r w:rsidRPr="00870669">
        <w:rPr>
          <w:rFonts w:ascii="PT Astra Serif" w:hAnsi="PT Astra Serif" w:cs="Tahoma"/>
          <w:sz w:val="28"/>
          <w:szCs w:val="28"/>
          <w:lang w:eastAsia="ru-RU"/>
        </w:rPr>
        <w:t xml:space="preserve"> </w:t>
      </w:r>
      <w:r w:rsidRPr="00870669">
        <w:rPr>
          <w:rFonts w:ascii="PT Astra Serif" w:hAnsi="PT Astra Serif" w:cs="Arial"/>
          <w:szCs w:val="28"/>
        </w:rPr>
        <w:t xml:space="preserve"> </w:t>
      </w:r>
      <w:r w:rsidRPr="00870669">
        <w:rPr>
          <w:rFonts w:ascii="PT Astra Serif" w:hAnsi="PT Astra Serif" w:cs="Arial"/>
          <w:sz w:val="28"/>
          <w:szCs w:val="28"/>
        </w:rPr>
        <w:t xml:space="preserve"> соответствующих условиям оказания имущественной поддержки, предусмотренным разделом 2 Порядка,</w:t>
      </w:r>
      <w:r w:rsidRPr="00870669">
        <w:rPr>
          <w:rFonts w:ascii="PT Astra Serif" w:hAnsi="PT Astra Serif" w:cs="Arial"/>
        </w:rPr>
        <w:t xml:space="preserve"> </w:t>
      </w:r>
      <w:r w:rsidRPr="00870669">
        <w:rPr>
          <w:rFonts w:ascii="PT Astra Serif" w:hAnsi="PT Astra Serif" w:cs="Arial"/>
          <w:sz w:val="28"/>
          <w:szCs w:val="28"/>
        </w:rPr>
        <w:t>Уполномоченный орган проводит торги, предусмотренные разделом 4 Порядка.</w:t>
      </w:r>
    </w:p>
    <w:p w:rsidR="00870669" w:rsidRPr="00870669" w:rsidRDefault="00870669" w:rsidP="00870669">
      <w:pPr>
        <w:widowControl w:val="0"/>
        <w:autoSpaceDE w:val="0"/>
        <w:ind w:firstLine="709"/>
        <w:jc w:val="both"/>
        <w:rPr>
          <w:rFonts w:ascii="PT Astra Serif" w:hAnsi="PT Astra Serif" w:cs="Arial"/>
          <w:sz w:val="28"/>
          <w:szCs w:val="28"/>
        </w:rPr>
      </w:pPr>
      <w:r w:rsidRPr="00870669">
        <w:rPr>
          <w:rFonts w:ascii="PT Astra Serif" w:hAnsi="PT Astra Serif" w:cs="Arial"/>
          <w:sz w:val="28"/>
          <w:szCs w:val="28"/>
        </w:rPr>
        <w:t xml:space="preserve">5.9. В случае если по итогам публикации информационного </w:t>
      </w:r>
      <w:r w:rsidRPr="00870669">
        <w:rPr>
          <w:rFonts w:ascii="PT Astra Serif" w:hAnsi="PT Astra Serif" w:cs="Arial"/>
          <w:sz w:val="28"/>
          <w:szCs w:val="28"/>
        </w:rPr>
        <w:lastRenderedPageBreak/>
        <w:t xml:space="preserve">сообщения не поступило ни одного заявления в отношении имущества, включенного в Перечень, Уполномоченный орган подготавливает проект распоряжения Администрации города </w:t>
      </w:r>
      <w:r w:rsidR="002B6766">
        <w:rPr>
          <w:rFonts w:ascii="PT Astra Serif" w:hAnsi="PT Astra Serif" w:cs="Arial"/>
          <w:sz w:val="28"/>
          <w:szCs w:val="28"/>
        </w:rPr>
        <w:t>Щигры Курской области</w:t>
      </w:r>
      <w:r w:rsidRPr="00870669">
        <w:rPr>
          <w:rFonts w:ascii="PT Astra Serif" w:hAnsi="PT Astra Serif" w:cs="Arial"/>
          <w:sz w:val="28"/>
          <w:szCs w:val="28"/>
        </w:rPr>
        <w:t xml:space="preserve"> о предоставлении муниципальной преференции лицу, подавшему единственное заявление,  если оно соответствует условиям оказания имущественной поддержки, предусмотренным разделом 2 Порядка, и отсутствуют основания для отказа, предусмотренные разделом 7 Порядка, заключает договор аренды муниципального имущества с данным заявителем. </w:t>
      </w:r>
    </w:p>
    <w:p w:rsidR="00870669" w:rsidRPr="00870669" w:rsidRDefault="00870669" w:rsidP="00870669">
      <w:pPr>
        <w:suppressAutoHyphens w:val="0"/>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 xml:space="preserve">5.10. В случае, если передача имущества, указанного в заявлении, не предусмотрена </w:t>
      </w:r>
      <w:r w:rsidR="002B6766">
        <w:rPr>
          <w:rFonts w:ascii="PT Astra Serif" w:hAnsi="PT Astra Serif"/>
          <w:kern w:val="28"/>
          <w:sz w:val="28"/>
          <w:szCs w:val="28"/>
          <w:lang w:eastAsia="ru-RU"/>
        </w:rPr>
        <w:t>Порядком</w:t>
      </w:r>
      <w:r w:rsidRPr="00870669">
        <w:rPr>
          <w:rFonts w:ascii="PT Astra Serif" w:hAnsi="PT Astra Serif"/>
          <w:kern w:val="28"/>
          <w:sz w:val="28"/>
          <w:szCs w:val="28"/>
          <w:lang w:eastAsia="ru-RU"/>
        </w:rPr>
        <w:t xml:space="preserve">, заявитель обязан предоставить вместе с заявлением документы, предусмотренные ст. 20 Федерального закона                     от 26.07.2006 № 135-ФЗ. </w:t>
      </w:r>
    </w:p>
    <w:p w:rsidR="00870669" w:rsidRPr="00870669" w:rsidRDefault="00870669" w:rsidP="00870669">
      <w:pPr>
        <w:shd w:val="clear" w:color="auto" w:fill="FFFFFF"/>
        <w:suppressAutoHyphens w:val="0"/>
        <w:ind w:firstLine="709"/>
        <w:jc w:val="both"/>
        <w:textAlignment w:val="baseline"/>
        <w:rPr>
          <w:rFonts w:ascii="PT Astra Serif" w:hAnsi="PT Astra Serif"/>
          <w:kern w:val="28"/>
          <w:sz w:val="28"/>
          <w:szCs w:val="28"/>
          <w:lang w:eastAsia="ru-RU"/>
        </w:rPr>
      </w:pPr>
      <w:r w:rsidRPr="00870669">
        <w:rPr>
          <w:rFonts w:ascii="PT Astra Serif" w:hAnsi="PT Astra Serif"/>
          <w:kern w:val="28"/>
          <w:sz w:val="28"/>
          <w:szCs w:val="28"/>
          <w:lang w:eastAsia="ru-RU"/>
        </w:rPr>
        <w:t>После поступления указанных документов Уполномоченный орган направляет в антимонопольный орган заявление о даче согласия на предоставление муниципальной преференции</w:t>
      </w:r>
      <w:r w:rsidRPr="00870669">
        <w:rPr>
          <w:rFonts w:ascii="PT Astra Serif" w:hAnsi="PT Astra Serif" w:cs="Tahoma"/>
          <w:kern w:val="28"/>
          <w:sz w:val="28"/>
          <w:szCs w:val="28"/>
          <w:lang w:eastAsia="ru-RU"/>
        </w:rPr>
        <w:t xml:space="preserve"> с соблюдением сроков и порядка, установленных главой 5 Федерального закона от 26.07.2006             № 135-ФЗ</w:t>
      </w:r>
      <w:r w:rsidRPr="00870669">
        <w:rPr>
          <w:rFonts w:ascii="PT Astra Serif" w:hAnsi="PT Astra Serif"/>
          <w:kern w:val="28"/>
          <w:sz w:val="28"/>
          <w:szCs w:val="28"/>
          <w:lang w:eastAsia="ru-RU"/>
        </w:rPr>
        <w:t>.</w:t>
      </w:r>
    </w:p>
    <w:p w:rsidR="00870669" w:rsidRPr="00870669" w:rsidRDefault="00870669" w:rsidP="00870669">
      <w:pPr>
        <w:shd w:val="clear" w:color="auto" w:fill="FFFFFF"/>
        <w:suppressAutoHyphens w:val="0"/>
        <w:ind w:firstLine="709"/>
        <w:jc w:val="both"/>
        <w:textAlignment w:val="baseline"/>
        <w:rPr>
          <w:rFonts w:ascii="PT Astra Serif" w:hAnsi="PT Astra Serif"/>
          <w:kern w:val="28"/>
          <w:sz w:val="28"/>
          <w:szCs w:val="28"/>
          <w:lang w:eastAsia="ru-RU"/>
        </w:rPr>
      </w:pPr>
      <w:r w:rsidRPr="00870669">
        <w:rPr>
          <w:rFonts w:ascii="PT Astra Serif" w:hAnsi="PT Astra Serif"/>
          <w:kern w:val="28"/>
          <w:sz w:val="28"/>
          <w:szCs w:val="28"/>
          <w:lang w:eastAsia="ru-RU"/>
        </w:rPr>
        <w:t xml:space="preserve">5.11. В случае получения Уполномоченным органом согласия антимонопольного органа на предоставление муниципальной преференции путем передачи Субъекту предпринимательства, Организации или </w:t>
      </w:r>
      <w:r w:rsidRPr="00870669">
        <w:rPr>
          <w:rFonts w:ascii="PT Astra Serif" w:hAnsi="PT Astra Serif" w:cs="PT Astra Serif"/>
          <w:kern w:val="28"/>
          <w:sz w:val="28"/>
          <w:szCs w:val="28"/>
          <w:lang w:eastAsia="ru-RU"/>
        </w:rPr>
        <w:t>физическому лицу, применяющему специальный налоговый режим,</w:t>
      </w:r>
      <w:r w:rsidRPr="00870669">
        <w:rPr>
          <w:rFonts w:ascii="PT Astra Serif" w:hAnsi="PT Astra Serif"/>
          <w:kern w:val="28"/>
          <w:sz w:val="28"/>
          <w:szCs w:val="28"/>
          <w:lang w:eastAsia="ru-RU"/>
        </w:rPr>
        <w:t xml:space="preserve"> имущества без проведения торгов Уполномоченный орган в течение 5 календарных дней со дня принятия решения о предоставлении муниципальной преференции в форме распоряжения Администрации города </w:t>
      </w:r>
      <w:r w:rsidR="002B6766">
        <w:rPr>
          <w:rFonts w:ascii="PT Astra Serif" w:hAnsi="PT Astra Serif"/>
          <w:kern w:val="28"/>
          <w:sz w:val="28"/>
          <w:szCs w:val="28"/>
          <w:lang w:eastAsia="ru-RU"/>
        </w:rPr>
        <w:t>Щигры Курской области</w:t>
      </w:r>
      <w:r w:rsidRPr="00870669">
        <w:rPr>
          <w:rFonts w:ascii="PT Astra Serif" w:hAnsi="PT Astra Serif"/>
          <w:kern w:val="28"/>
          <w:sz w:val="28"/>
          <w:szCs w:val="28"/>
          <w:lang w:eastAsia="ru-RU"/>
        </w:rPr>
        <w:t xml:space="preserve"> направляет </w:t>
      </w:r>
      <w:r w:rsidRPr="00870669">
        <w:rPr>
          <w:rFonts w:ascii="PT Astra Serif" w:hAnsi="PT Astra Serif"/>
          <w:sz w:val="28"/>
          <w:szCs w:val="28"/>
          <w:lang w:eastAsia="ru-RU"/>
        </w:rPr>
        <w:t>заявителю</w:t>
      </w:r>
      <w:r w:rsidRPr="00870669">
        <w:rPr>
          <w:rFonts w:ascii="PT Astra Serif" w:hAnsi="PT Astra Serif"/>
          <w:kern w:val="28"/>
          <w:sz w:val="28"/>
          <w:szCs w:val="28"/>
          <w:lang w:eastAsia="ru-RU"/>
        </w:rPr>
        <w:t xml:space="preserve"> данное распоряжения и проект </w:t>
      </w:r>
      <w:r w:rsidRPr="00870669">
        <w:rPr>
          <w:rFonts w:ascii="PT Astra Serif" w:hAnsi="PT Astra Serif"/>
          <w:sz w:val="28"/>
          <w:szCs w:val="28"/>
          <w:lang w:eastAsia="ru-RU"/>
        </w:rPr>
        <w:t>договора аренды муниципального имущества для подписания.</w:t>
      </w:r>
      <w:r w:rsidRPr="00870669">
        <w:rPr>
          <w:rFonts w:ascii="PT Astra Serif" w:hAnsi="PT Astra Serif"/>
          <w:kern w:val="28"/>
          <w:sz w:val="28"/>
          <w:szCs w:val="28"/>
          <w:lang w:eastAsia="ru-RU"/>
        </w:rPr>
        <w:t xml:space="preserve"> </w:t>
      </w:r>
    </w:p>
    <w:p w:rsidR="00870669" w:rsidRPr="00870669" w:rsidRDefault="00870669" w:rsidP="00870669">
      <w:pPr>
        <w:suppressAutoHyphens w:val="0"/>
        <w:autoSpaceDE w:val="0"/>
        <w:autoSpaceDN w:val="0"/>
        <w:adjustRightInd w:val="0"/>
        <w:ind w:firstLine="709"/>
        <w:jc w:val="both"/>
        <w:rPr>
          <w:rFonts w:ascii="PT Astra Serif" w:hAnsi="PT Astra Serif" w:cs="PT Astra Serif"/>
          <w:sz w:val="28"/>
          <w:szCs w:val="28"/>
          <w:lang w:eastAsia="ru-RU"/>
        </w:rPr>
      </w:pPr>
      <w:r w:rsidRPr="00870669">
        <w:rPr>
          <w:rFonts w:ascii="PT Astra Serif" w:hAnsi="PT Astra Serif"/>
          <w:kern w:val="28"/>
          <w:sz w:val="28"/>
          <w:szCs w:val="28"/>
          <w:lang w:eastAsia="ru-RU"/>
        </w:rPr>
        <w:t xml:space="preserve">5.12. Размер арендной платы за имущество, предоставленное без </w:t>
      </w:r>
      <w:r w:rsidRPr="002B6766">
        <w:rPr>
          <w:rFonts w:ascii="PT Astra Serif" w:hAnsi="PT Astra Serif"/>
          <w:kern w:val="28"/>
          <w:sz w:val="28"/>
          <w:szCs w:val="28"/>
          <w:lang w:eastAsia="ru-RU"/>
        </w:rPr>
        <w:t xml:space="preserve">проведения торгов, </w:t>
      </w:r>
      <w:r w:rsidR="002B6766" w:rsidRPr="00870669">
        <w:rPr>
          <w:rFonts w:ascii="PT Astra Serif" w:hAnsi="PT Astra Serif" w:cs="Helvetica"/>
          <w:kern w:val="28"/>
          <w:sz w:val="28"/>
          <w:szCs w:val="28"/>
          <w:lang w:eastAsia="ru-RU"/>
        </w:rPr>
        <w:t xml:space="preserve">определяется </w:t>
      </w:r>
      <w:r w:rsidR="002B6766" w:rsidRPr="00870669">
        <w:rPr>
          <w:rFonts w:ascii="PT Astra Serif" w:hAnsi="PT Astra Serif" w:cs="PT Astra Serif"/>
          <w:sz w:val="28"/>
          <w:szCs w:val="28"/>
          <w:lang w:eastAsia="ru-RU"/>
        </w:rPr>
        <w:t xml:space="preserve">по результатам рыночной оценки в соответствии с Федеральным </w:t>
      </w:r>
      <w:hyperlink r:id="rId40" w:history="1">
        <w:r w:rsidR="002B6766" w:rsidRPr="00870669">
          <w:rPr>
            <w:rFonts w:ascii="PT Astra Serif" w:hAnsi="PT Astra Serif" w:cs="PT Astra Serif"/>
            <w:sz w:val="28"/>
            <w:szCs w:val="28"/>
            <w:lang w:eastAsia="ru-RU"/>
          </w:rPr>
          <w:t>законом</w:t>
        </w:r>
      </w:hyperlink>
      <w:r w:rsidR="002B6766" w:rsidRPr="00870669">
        <w:rPr>
          <w:rFonts w:ascii="PT Astra Serif" w:hAnsi="PT Astra Serif" w:cs="PT Astra Serif"/>
          <w:sz w:val="28"/>
          <w:szCs w:val="28"/>
          <w:lang w:eastAsia="ru-RU"/>
        </w:rPr>
        <w:t xml:space="preserve"> «Об оценочной деятельности в Российской Федерации»</w:t>
      </w:r>
      <w:r w:rsidR="002B6766">
        <w:rPr>
          <w:rFonts w:ascii="PT Astra Serif" w:hAnsi="PT Astra Serif" w:cs="PT Astra Serif"/>
          <w:sz w:val="28"/>
          <w:szCs w:val="28"/>
          <w:lang w:eastAsia="ru-RU"/>
        </w:rPr>
        <w:t xml:space="preserve"> </w:t>
      </w:r>
      <w:r w:rsidRPr="00870669">
        <w:rPr>
          <w:rFonts w:ascii="PT Astra Serif" w:hAnsi="PT Astra Serif" w:cs="PT Astra Serif"/>
          <w:sz w:val="28"/>
          <w:szCs w:val="28"/>
          <w:lang w:eastAsia="ru-RU"/>
        </w:rPr>
        <w:t xml:space="preserve">за пользование имуществом муниципального образования город </w:t>
      </w:r>
      <w:r w:rsidR="002B6766">
        <w:rPr>
          <w:rFonts w:ascii="PT Astra Serif" w:hAnsi="PT Astra Serif" w:cs="PT Astra Serif"/>
          <w:sz w:val="28"/>
          <w:szCs w:val="28"/>
          <w:lang w:eastAsia="ru-RU"/>
        </w:rPr>
        <w:t>Щигры Курской области</w:t>
      </w:r>
      <w:r w:rsidRPr="00870669">
        <w:rPr>
          <w:rFonts w:ascii="PT Astra Serif" w:hAnsi="PT Astra Serif" w:cs="PT Astra Serif"/>
          <w:sz w:val="28"/>
          <w:szCs w:val="28"/>
          <w:lang w:eastAsia="ru-RU"/>
        </w:rPr>
        <w:t>.</w:t>
      </w:r>
    </w:p>
    <w:p w:rsidR="00870669" w:rsidRPr="00870669" w:rsidRDefault="00870669" w:rsidP="00870669">
      <w:pPr>
        <w:shd w:val="clear" w:color="auto" w:fill="FFFFFF"/>
        <w:suppressAutoHyphens w:val="0"/>
        <w:ind w:firstLine="709"/>
        <w:jc w:val="both"/>
        <w:textAlignment w:val="baseline"/>
        <w:rPr>
          <w:rFonts w:ascii="PT Astra Serif" w:hAnsi="PT Astra Serif"/>
          <w:kern w:val="28"/>
          <w:sz w:val="28"/>
          <w:szCs w:val="28"/>
          <w:lang w:eastAsia="ru-RU"/>
        </w:rPr>
      </w:pPr>
      <w:r w:rsidRPr="00870669">
        <w:rPr>
          <w:rFonts w:ascii="PT Astra Serif" w:hAnsi="PT Astra Serif"/>
          <w:kern w:val="28"/>
          <w:sz w:val="28"/>
          <w:szCs w:val="28"/>
          <w:lang w:eastAsia="ru-RU"/>
        </w:rPr>
        <w:t>5.13. В случае получения Уполномоченным органом отказа антимонопольного органа в даче согласия на предоставление муниципальной преференции путем передачи Субъекту предпринимательства, Организации имущества или</w:t>
      </w:r>
      <w:r w:rsidRPr="00870669">
        <w:rPr>
          <w:rFonts w:ascii="PT Astra Serif" w:hAnsi="PT Astra Serif" w:cs="PT Astra Serif"/>
          <w:kern w:val="28"/>
          <w:sz w:val="28"/>
          <w:szCs w:val="28"/>
          <w:lang w:eastAsia="ru-RU"/>
        </w:rPr>
        <w:t xml:space="preserve"> физическому лицу, применяющему специальный налоговый режим,</w:t>
      </w:r>
      <w:r w:rsidRPr="00870669">
        <w:rPr>
          <w:rFonts w:ascii="PT Astra Serif" w:hAnsi="PT Astra Serif" w:cs="Tahoma"/>
          <w:kern w:val="28"/>
          <w:sz w:val="28"/>
          <w:szCs w:val="28"/>
          <w:lang w:eastAsia="ru-RU"/>
        </w:rPr>
        <w:t xml:space="preserve"> </w:t>
      </w:r>
      <w:r w:rsidRPr="00870669">
        <w:rPr>
          <w:rFonts w:ascii="PT Astra Serif" w:hAnsi="PT Astra Serif"/>
          <w:kern w:val="28"/>
          <w:sz w:val="28"/>
          <w:szCs w:val="28"/>
          <w:lang w:eastAsia="ru-RU"/>
        </w:rPr>
        <w:t>без проведения торгов Уполномоченный орган в течение 5 календарных дней со дня получения от антимонопольного органа указанного отказа направляет заявителю соответствующее уведомление.</w:t>
      </w:r>
    </w:p>
    <w:p w:rsidR="00870669" w:rsidRPr="00870669" w:rsidRDefault="00870669" w:rsidP="00870669">
      <w:pPr>
        <w:suppressAutoHyphens w:val="0"/>
        <w:autoSpaceDE w:val="0"/>
        <w:autoSpaceDN w:val="0"/>
        <w:adjustRightInd w:val="0"/>
        <w:spacing w:line="0" w:lineRule="atLeast"/>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5.14. В случае отказа антимонопольного органа в предоставлении муниципальной преференции путем передачи Субъекту предпринимательства, Организации или</w:t>
      </w:r>
      <w:r w:rsidRPr="00870669">
        <w:rPr>
          <w:rFonts w:ascii="PT Astra Serif" w:hAnsi="PT Astra Serif" w:cs="PT Astra Serif"/>
          <w:kern w:val="28"/>
          <w:sz w:val="28"/>
          <w:szCs w:val="28"/>
          <w:lang w:eastAsia="ru-RU"/>
        </w:rPr>
        <w:t xml:space="preserve"> физическому лицу, </w:t>
      </w:r>
      <w:r w:rsidRPr="00870669">
        <w:rPr>
          <w:rFonts w:ascii="PT Astra Serif" w:hAnsi="PT Astra Serif" w:cs="PT Astra Serif"/>
          <w:kern w:val="28"/>
          <w:sz w:val="28"/>
          <w:szCs w:val="28"/>
          <w:lang w:eastAsia="ru-RU"/>
        </w:rPr>
        <w:lastRenderedPageBreak/>
        <w:t xml:space="preserve">применяющему специальный налоговый режим, </w:t>
      </w:r>
      <w:r w:rsidRPr="00870669">
        <w:rPr>
          <w:rFonts w:ascii="PT Astra Serif" w:hAnsi="PT Astra Serif"/>
          <w:kern w:val="28"/>
          <w:sz w:val="28"/>
          <w:szCs w:val="28"/>
          <w:lang w:eastAsia="ru-RU"/>
        </w:rPr>
        <w:t>муниципального имущества без проведения торгов, заявитель имеет право получить муниципальное имущество во временное владение и (или) пользование в соответствии с настоящим Порядком.</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p>
    <w:p w:rsidR="00870669" w:rsidRPr="00870669" w:rsidRDefault="00870669" w:rsidP="00870669">
      <w:pPr>
        <w:numPr>
          <w:ilvl w:val="0"/>
          <w:numId w:val="12"/>
        </w:numPr>
        <w:shd w:val="clear" w:color="auto" w:fill="FFFFFF"/>
        <w:suppressAutoHyphens w:val="0"/>
        <w:spacing w:line="225" w:lineRule="atLeast"/>
        <w:contextualSpacing/>
        <w:textAlignment w:val="baseline"/>
        <w:rPr>
          <w:rFonts w:ascii="PT Astra Serif" w:hAnsi="PT Astra Serif" w:cs="Arial"/>
          <w:sz w:val="28"/>
          <w:szCs w:val="28"/>
        </w:rPr>
      </w:pPr>
      <w:r w:rsidRPr="00870669">
        <w:rPr>
          <w:rFonts w:ascii="PT Astra Serif" w:hAnsi="PT Astra Serif"/>
          <w:b/>
          <w:bCs/>
          <w:sz w:val="28"/>
          <w:szCs w:val="28"/>
          <w:bdr w:val="none" w:sz="0" w:space="0" w:color="auto" w:frame="1"/>
        </w:rPr>
        <w:t xml:space="preserve">Порядок и условия предоставления льгот по арендной плате               за муниципальное имущество и земельные участки </w:t>
      </w:r>
    </w:p>
    <w:p w:rsidR="00870669" w:rsidRPr="00870669" w:rsidRDefault="00870669" w:rsidP="00870669">
      <w:pPr>
        <w:suppressAutoHyphens w:val="0"/>
        <w:ind w:firstLine="709"/>
        <w:jc w:val="both"/>
        <w:rPr>
          <w:rFonts w:ascii="PT Astra Serif" w:hAnsi="PT Astra Serif"/>
          <w:sz w:val="28"/>
          <w:szCs w:val="28"/>
          <w:lang w:eastAsia="ru-RU"/>
        </w:rPr>
      </w:pPr>
    </w:p>
    <w:p w:rsidR="00870669" w:rsidRPr="00870669" w:rsidRDefault="00870669" w:rsidP="00870669">
      <w:pPr>
        <w:suppressAutoHyphens w:val="0"/>
        <w:autoSpaceDE w:val="0"/>
        <w:autoSpaceDN w:val="0"/>
        <w:adjustRightInd w:val="0"/>
        <w:ind w:firstLine="709"/>
        <w:jc w:val="both"/>
        <w:rPr>
          <w:rFonts w:ascii="PT Astra Serif" w:hAnsi="PT Astra Serif" w:cs="PT Astra Serif"/>
          <w:sz w:val="28"/>
          <w:szCs w:val="28"/>
          <w:lang w:eastAsia="ru-RU"/>
        </w:rPr>
      </w:pPr>
      <w:r w:rsidRPr="00870669">
        <w:rPr>
          <w:rFonts w:ascii="PT Astra Serif" w:hAnsi="PT Astra Serif"/>
          <w:sz w:val="28"/>
          <w:szCs w:val="28"/>
          <w:lang w:eastAsia="ru-RU"/>
        </w:rPr>
        <w:t xml:space="preserve">6.1. </w:t>
      </w:r>
      <w:r w:rsidRPr="00870669">
        <w:rPr>
          <w:rFonts w:ascii="PT Astra Serif" w:hAnsi="PT Astra Serif"/>
          <w:kern w:val="28"/>
          <w:sz w:val="28"/>
          <w:szCs w:val="28"/>
          <w:lang w:eastAsia="ru-RU"/>
        </w:rPr>
        <w:t xml:space="preserve">Субъектам предпринимательства, признанным в установленном действующим законодательством порядке социальными предприятиями и заключившим договор аренды имущества по результатам торгов и без проведения торгов, при соблюдении условий, предусмотренных п. 6.2 Порядка, арендная плата устанавливается в </w:t>
      </w:r>
      <w:r w:rsidRPr="00870669">
        <w:rPr>
          <w:rFonts w:ascii="PT Astra Serif" w:hAnsi="PT Astra Serif"/>
          <w:spacing w:val="2"/>
          <w:kern w:val="28"/>
          <w:sz w:val="28"/>
          <w:szCs w:val="28"/>
          <w:lang w:eastAsia="ru-RU"/>
        </w:rPr>
        <w:t>размере</w:t>
      </w:r>
      <w:r w:rsidRPr="00870669">
        <w:rPr>
          <w:rFonts w:ascii="PT Astra Serif" w:hAnsi="PT Astra Serif"/>
          <w:kern w:val="28"/>
          <w:sz w:val="28"/>
          <w:szCs w:val="28"/>
          <w:lang w:eastAsia="ru-RU"/>
        </w:rPr>
        <w:t xml:space="preserve"> 50 % </w:t>
      </w:r>
      <w:r w:rsidRPr="00870669">
        <w:rPr>
          <w:rFonts w:ascii="PT Astra Serif" w:hAnsi="PT Astra Serif"/>
          <w:spacing w:val="2"/>
          <w:kern w:val="28"/>
          <w:sz w:val="28"/>
          <w:szCs w:val="28"/>
          <w:lang w:eastAsia="ru-RU"/>
        </w:rPr>
        <w:t xml:space="preserve">от ежегодной арендной платы, определенной </w:t>
      </w:r>
      <w:r w:rsidRPr="00870669">
        <w:rPr>
          <w:rFonts w:ascii="PT Astra Serif" w:hAnsi="PT Astra Serif" w:cs="PT Astra Serif"/>
          <w:sz w:val="28"/>
          <w:szCs w:val="28"/>
          <w:lang w:eastAsia="ru-RU"/>
        </w:rPr>
        <w:t xml:space="preserve">по результатам торгов (в случае заключения </w:t>
      </w:r>
      <w:r w:rsidR="002B6766">
        <w:rPr>
          <w:rFonts w:ascii="PT Astra Serif" w:hAnsi="PT Astra Serif" w:cs="PT Astra Serif"/>
          <w:sz w:val="28"/>
          <w:szCs w:val="28"/>
          <w:lang w:eastAsia="ru-RU"/>
        </w:rPr>
        <w:t>договора по результатам торгов)</w:t>
      </w:r>
      <w:r w:rsidRPr="00870669">
        <w:rPr>
          <w:rFonts w:ascii="PT Astra Serif" w:hAnsi="PT Astra Serif" w:cs="PT Astra Serif"/>
          <w:sz w:val="28"/>
          <w:szCs w:val="28"/>
          <w:lang w:eastAsia="ru-RU"/>
        </w:rPr>
        <w:t xml:space="preserve">. </w:t>
      </w:r>
    </w:p>
    <w:p w:rsidR="00870669" w:rsidRPr="00870669" w:rsidRDefault="00870669" w:rsidP="00870669">
      <w:pPr>
        <w:shd w:val="clear" w:color="auto" w:fill="FFFFFF"/>
        <w:suppressAutoHyphens w:val="0"/>
        <w:ind w:firstLine="709"/>
        <w:jc w:val="both"/>
        <w:textAlignment w:val="baseline"/>
        <w:rPr>
          <w:rFonts w:ascii="PT Astra Serif" w:hAnsi="PT Astra Serif"/>
          <w:kern w:val="28"/>
          <w:sz w:val="28"/>
          <w:szCs w:val="28"/>
          <w:lang w:eastAsia="ru-RU"/>
        </w:rPr>
      </w:pPr>
      <w:r w:rsidRPr="00870669">
        <w:rPr>
          <w:rFonts w:ascii="PT Astra Serif" w:hAnsi="PT Astra Serif"/>
          <w:kern w:val="28"/>
          <w:sz w:val="28"/>
          <w:szCs w:val="28"/>
          <w:lang w:eastAsia="ru-RU"/>
        </w:rPr>
        <w:t>6.2. Льгота по арендной плате за муниципальное имущество Субъектам предпринимательства предоставляются при соблюдении следующих условий:</w:t>
      </w:r>
    </w:p>
    <w:p w:rsidR="00870669" w:rsidRPr="00870669" w:rsidRDefault="00870669" w:rsidP="00870669">
      <w:pPr>
        <w:shd w:val="clear" w:color="auto" w:fill="FFFFFF"/>
        <w:suppressAutoHyphens w:val="0"/>
        <w:ind w:firstLine="709"/>
        <w:jc w:val="both"/>
        <w:textAlignment w:val="baseline"/>
        <w:rPr>
          <w:rFonts w:ascii="PT Astra Serif" w:hAnsi="PT Astra Serif"/>
          <w:kern w:val="28"/>
          <w:sz w:val="28"/>
          <w:szCs w:val="28"/>
          <w:shd w:val="clear" w:color="auto" w:fill="FFFFFF"/>
          <w:lang w:eastAsia="ru-RU"/>
        </w:rPr>
      </w:pPr>
      <w:r w:rsidRPr="00870669">
        <w:rPr>
          <w:rFonts w:ascii="PT Astra Serif" w:hAnsi="PT Astra Serif"/>
          <w:kern w:val="28"/>
          <w:sz w:val="28"/>
          <w:szCs w:val="28"/>
          <w:lang w:eastAsia="ru-RU"/>
        </w:rPr>
        <w:t xml:space="preserve">6.2.1. </w:t>
      </w:r>
      <w:r w:rsidRPr="00870669">
        <w:rPr>
          <w:rFonts w:ascii="PT Astra Serif" w:hAnsi="PT Astra Serif"/>
          <w:kern w:val="28"/>
          <w:sz w:val="28"/>
          <w:szCs w:val="28"/>
          <w:shd w:val="clear" w:color="auto" w:fill="FFFFFF"/>
          <w:lang w:eastAsia="ru-RU"/>
        </w:rPr>
        <w:t>Подача Субъектом предпринимательства в Уполномоченный орган заявления о предоставлении льготы по арендной плате;</w:t>
      </w:r>
    </w:p>
    <w:p w:rsidR="00870669" w:rsidRPr="00870669" w:rsidRDefault="00870669" w:rsidP="00870669">
      <w:pPr>
        <w:shd w:val="clear" w:color="auto" w:fill="FFFFFF"/>
        <w:suppressAutoHyphens w:val="0"/>
        <w:ind w:firstLine="709"/>
        <w:jc w:val="both"/>
        <w:textAlignment w:val="baseline"/>
        <w:rPr>
          <w:rFonts w:ascii="PT Astra Serif" w:hAnsi="PT Astra Serif"/>
          <w:sz w:val="28"/>
          <w:szCs w:val="28"/>
          <w:lang w:eastAsia="ru-RU"/>
        </w:rPr>
      </w:pPr>
      <w:r w:rsidRPr="00870669">
        <w:rPr>
          <w:rFonts w:ascii="PT Astra Serif" w:hAnsi="PT Astra Serif"/>
          <w:kern w:val="28"/>
          <w:sz w:val="28"/>
          <w:szCs w:val="28"/>
          <w:lang w:eastAsia="ru-RU"/>
        </w:rPr>
        <w:t>6.2.2. Отсутствие у арендатора муниципального имущества задолженности по арендной плате за муниципальное имущество, пени, штрафам (в т.ч. за земельный участок, занятый данным имуществом) на день обращения за предоставлением льготы на текущий год;</w:t>
      </w:r>
      <w:r w:rsidRPr="00870669">
        <w:rPr>
          <w:rFonts w:ascii="PT Astra Serif" w:hAnsi="PT Astra Serif"/>
          <w:sz w:val="28"/>
          <w:szCs w:val="28"/>
          <w:lang w:eastAsia="ru-RU"/>
        </w:rPr>
        <w:t xml:space="preserve"> </w:t>
      </w:r>
    </w:p>
    <w:p w:rsidR="00870669" w:rsidRPr="00870669" w:rsidRDefault="00870669" w:rsidP="00870669">
      <w:pPr>
        <w:shd w:val="clear" w:color="auto" w:fill="FFFFFF"/>
        <w:suppressAutoHyphens w:val="0"/>
        <w:ind w:firstLine="709"/>
        <w:jc w:val="both"/>
        <w:textAlignment w:val="baseline"/>
        <w:rPr>
          <w:rFonts w:ascii="PT Astra Serif" w:hAnsi="PT Astra Serif"/>
          <w:kern w:val="28"/>
          <w:sz w:val="28"/>
          <w:szCs w:val="28"/>
          <w:lang w:eastAsia="ru-RU"/>
        </w:rPr>
      </w:pPr>
      <w:r w:rsidRPr="00870669">
        <w:rPr>
          <w:rFonts w:ascii="PT Astra Serif" w:hAnsi="PT Astra Serif"/>
          <w:sz w:val="28"/>
          <w:szCs w:val="28"/>
          <w:lang w:eastAsia="ru-RU"/>
        </w:rPr>
        <w:t>6.2.3. отсутствуют основания для отказа в оказании имущественной поддержки, предусмотренные разделом 7 Порядка;</w:t>
      </w:r>
    </w:p>
    <w:p w:rsidR="00870669" w:rsidRPr="00870669" w:rsidRDefault="00870669" w:rsidP="00870669">
      <w:pPr>
        <w:shd w:val="clear" w:color="auto" w:fill="FFFFFF"/>
        <w:suppressAutoHyphens w:val="0"/>
        <w:ind w:firstLine="709"/>
        <w:jc w:val="both"/>
        <w:textAlignment w:val="baseline"/>
        <w:rPr>
          <w:rFonts w:ascii="PT Astra Serif" w:hAnsi="PT Astra Serif"/>
          <w:kern w:val="28"/>
          <w:sz w:val="28"/>
          <w:szCs w:val="28"/>
          <w:bdr w:val="none" w:sz="0" w:space="0" w:color="auto" w:frame="1"/>
          <w:lang w:eastAsia="ru-RU"/>
        </w:rPr>
      </w:pPr>
      <w:r w:rsidRPr="00870669">
        <w:rPr>
          <w:rFonts w:ascii="PT Astra Serif" w:hAnsi="PT Astra Serif"/>
          <w:kern w:val="28"/>
          <w:sz w:val="28"/>
          <w:szCs w:val="28"/>
          <w:bdr w:val="none" w:sz="0" w:space="0" w:color="auto" w:frame="1"/>
          <w:lang w:eastAsia="ru-RU"/>
        </w:rPr>
        <w:t>6.2.4. использование арендуемого имущества по целевому назначению в соответствии с условиями договора аренды.</w:t>
      </w:r>
    </w:p>
    <w:p w:rsidR="00870669" w:rsidRPr="00870669" w:rsidRDefault="00870669" w:rsidP="00870669">
      <w:pPr>
        <w:widowControl w:val="0"/>
        <w:autoSpaceDE w:val="0"/>
        <w:ind w:firstLine="709"/>
        <w:jc w:val="both"/>
        <w:rPr>
          <w:rFonts w:ascii="PT Astra Serif" w:hAnsi="PT Astra Serif" w:cs="Arial"/>
          <w:sz w:val="28"/>
          <w:szCs w:val="28"/>
        </w:rPr>
      </w:pPr>
      <w:r w:rsidRPr="00870669">
        <w:rPr>
          <w:rFonts w:ascii="PT Astra Serif" w:hAnsi="PT Astra Serif" w:cs="Arial"/>
          <w:spacing w:val="2"/>
          <w:sz w:val="28"/>
          <w:szCs w:val="28"/>
        </w:rPr>
        <w:t xml:space="preserve">6.3. При заключении договора аренды имущества, включенного                          в Перечень, на новый срок в порядке частей 9, 10 ст. 17.1 Федерального закона </w:t>
      </w:r>
      <w:r w:rsidRPr="00870669">
        <w:rPr>
          <w:rFonts w:ascii="PT Astra Serif" w:hAnsi="PT Astra Serif" w:cs="Arial"/>
          <w:sz w:val="28"/>
          <w:szCs w:val="28"/>
        </w:rPr>
        <w:t>от 26.07.2006 № 135-ФЗ, при соблюдении условий, предусмотренных п. 6.2 Порядка</w:t>
      </w:r>
      <w:r w:rsidRPr="00870669">
        <w:rPr>
          <w:rFonts w:ascii="PT Astra Serif" w:hAnsi="PT Astra Serif" w:cs="Arial"/>
          <w:spacing w:val="2"/>
          <w:sz w:val="28"/>
          <w:szCs w:val="28"/>
        </w:rPr>
        <w:t xml:space="preserve">,  арендная плата рассчитывается </w:t>
      </w:r>
      <w:r w:rsidRPr="00870669">
        <w:rPr>
          <w:rFonts w:ascii="PT Astra Serif" w:hAnsi="PT Astra Serif" w:cs="Arial"/>
          <w:sz w:val="28"/>
          <w:szCs w:val="28"/>
        </w:rPr>
        <w:t xml:space="preserve">в порядке, установленном постановлением Администрации города </w:t>
      </w:r>
      <w:r w:rsidR="00C52278">
        <w:rPr>
          <w:rFonts w:ascii="PT Astra Serif" w:hAnsi="PT Astra Serif" w:cs="Arial"/>
          <w:sz w:val="28"/>
          <w:szCs w:val="28"/>
        </w:rPr>
        <w:t>Щигры Курской области</w:t>
      </w:r>
      <w:r w:rsidRPr="00870669">
        <w:rPr>
          <w:rFonts w:ascii="PT Astra Serif" w:hAnsi="PT Astra Serif" w:cs="Arial"/>
          <w:sz w:val="28"/>
          <w:szCs w:val="28"/>
        </w:rPr>
        <w:t>.</w:t>
      </w:r>
    </w:p>
    <w:p w:rsidR="00870669" w:rsidRPr="00870669" w:rsidRDefault="00870669" w:rsidP="00870669">
      <w:pPr>
        <w:shd w:val="clear" w:color="auto" w:fill="FFFFFF"/>
        <w:tabs>
          <w:tab w:val="left" w:pos="709"/>
        </w:tabs>
        <w:suppressAutoHyphens w:val="0"/>
        <w:ind w:firstLine="709"/>
        <w:jc w:val="both"/>
        <w:textAlignment w:val="baseline"/>
        <w:rPr>
          <w:rFonts w:ascii="PT Astra Serif" w:hAnsi="PT Astra Serif"/>
          <w:spacing w:val="2"/>
          <w:kern w:val="28"/>
          <w:sz w:val="28"/>
          <w:szCs w:val="28"/>
          <w:lang w:eastAsia="ru-RU"/>
        </w:rPr>
      </w:pPr>
      <w:r w:rsidRPr="00870669">
        <w:rPr>
          <w:rFonts w:ascii="PT Astra Serif" w:hAnsi="PT Astra Serif"/>
          <w:sz w:val="28"/>
          <w:szCs w:val="28"/>
          <w:lang w:eastAsia="ru-RU"/>
        </w:rPr>
        <w:t>6.4. С</w:t>
      </w:r>
      <w:r w:rsidRPr="00870669">
        <w:rPr>
          <w:rFonts w:ascii="PT Astra Serif" w:hAnsi="PT Astra Serif"/>
          <w:kern w:val="28"/>
          <w:sz w:val="28"/>
          <w:szCs w:val="28"/>
          <w:lang w:eastAsia="ru-RU"/>
        </w:rPr>
        <w:t xml:space="preserve">убъектам предпринимательства, являющимся арендаторами имущества, включенного в Перечень, по результатам торгов, до дня вступления в силу настоящего Порядка, при соблюдении условий, предусмотренных п. 6.2 Порядка, арендная плата устанавливается в </w:t>
      </w:r>
      <w:r w:rsidRPr="00870669">
        <w:rPr>
          <w:rFonts w:ascii="PT Astra Serif" w:hAnsi="PT Astra Serif"/>
          <w:spacing w:val="2"/>
          <w:kern w:val="28"/>
          <w:sz w:val="28"/>
          <w:szCs w:val="28"/>
          <w:lang w:eastAsia="ru-RU"/>
        </w:rPr>
        <w:t>размере</w:t>
      </w:r>
      <w:r w:rsidRPr="00870669">
        <w:rPr>
          <w:rFonts w:ascii="PT Astra Serif" w:hAnsi="PT Astra Serif"/>
          <w:kern w:val="28"/>
          <w:sz w:val="28"/>
          <w:szCs w:val="28"/>
          <w:lang w:eastAsia="ru-RU"/>
        </w:rPr>
        <w:t xml:space="preserve"> 70 % </w:t>
      </w:r>
      <w:r w:rsidRPr="00870669">
        <w:rPr>
          <w:rFonts w:ascii="PT Astra Serif" w:hAnsi="PT Astra Serif"/>
          <w:spacing w:val="2"/>
          <w:kern w:val="28"/>
          <w:sz w:val="28"/>
          <w:szCs w:val="28"/>
          <w:lang w:eastAsia="ru-RU"/>
        </w:rPr>
        <w:t>от ежегодной годовой арендной платы, определенной договором аренды муниципального имущества.</w:t>
      </w:r>
    </w:p>
    <w:p w:rsidR="00870669" w:rsidRPr="00870669" w:rsidRDefault="00870669" w:rsidP="00870669">
      <w:pPr>
        <w:shd w:val="clear" w:color="auto" w:fill="FFFFFF"/>
        <w:tabs>
          <w:tab w:val="left" w:pos="709"/>
        </w:tabs>
        <w:suppressAutoHyphens w:val="0"/>
        <w:ind w:firstLine="709"/>
        <w:jc w:val="both"/>
        <w:textAlignment w:val="baseline"/>
        <w:rPr>
          <w:rFonts w:ascii="PT Astra Serif" w:hAnsi="PT Astra Serif"/>
          <w:spacing w:val="2"/>
          <w:kern w:val="28"/>
          <w:sz w:val="28"/>
          <w:szCs w:val="28"/>
          <w:lang w:eastAsia="ru-RU"/>
        </w:rPr>
      </w:pPr>
      <w:r w:rsidRPr="00870669">
        <w:rPr>
          <w:rFonts w:ascii="PT Astra Serif" w:hAnsi="PT Astra Serif"/>
          <w:kern w:val="28"/>
          <w:sz w:val="28"/>
          <w:szCs w:val="28"/>
          <w:lang w:eastAsia="ru-RU"/>
        </w:rPr>
        <w:t>6.5.</w:t>
      </w:r>
      <w:r w:rsidRPr="00870669">
        <w:rPr>
          <w:rFonts w:ascii="PT Astra Serif" w:hAnsi="PT Astra Serif"/>
          <w:spacing w:val="2"/>
          <w:kern w:val="28"/>
          <w:sz w:val="28"/>
          <w:szCs w:val="28"/>
          <w:lang w:eastAsia="ru-RU"/>
        </w:rPr>
        <w:t xml:space="preserve"> </w:t>
      </w:r>
      <w:r w:rsidRPr="00870669">
        <w:rPr>
          <w:rFonts w:ascii="PT Astra Serif" w:hAnsi="PT Astra Serif"/>
          <w:sz w:val="28"/>
          <w:szCs w:val="28"/>
          <w:lang w:eastAsia="ru-RU"/>
        </w:rPr>
        <w:t xml:space="preserve">Арендная плата за земельные участки, находящиеся в собственности муниципального образования </w:t>
      </w:r>
      <w:r w:rsidR="00C52278">
        <w:rPr>
          <w:rFonts w:ascii="PT Astra Serif" w:hAnsi="PT Astra Serif"/>
          <w:sz w:val="28"/>
          <w:szCs w:val="28"/>
          <w:lang w:eastAsia="ru-RU"/>
        </w:rPr>
        <w:t>«город Щигры» Курской области</w:t>
      </w:r>
      <w:r w:rsidRPr="00870669">
        <w:rPr>
          <w:rFonts w:ascii="PT Astra Serif" w:hAnsi="PT Astra Serif"/>
          <w:sz w:val="28"/>
          <w:szCs w:val="28"/>
          <w:lang w:eastAsia="ru-RU"/>
        </w:rPr>
        <w:t xml:space="preserve">, и земельные участки, государственная собственность на которые не разграничена, переданные в аренду Субъекту предпринимательства без </w:t>
      </w:r>
      <w:r w:rsidRPr="00870669">
        <w:rPr>
          <w:rFonts w:ascii="PT Astra Serif" w:hAnsi="PT Astra Serif"/>
          <w:sz w:val="28"/>
          <w:szCs w:val="28"/>
          <w:lang w:eastAsia="ru-RU"/>
        </w:rPr>
        <w:lastRenderedPageBreak/>
        <w:t xml:space="preserve">проведения торгов, </w:t>
      </w:r>
      <w:r w:rsidRPr="00870669">
        <w:rPr>
          <w:rFonts w:ascii="PT Astra Serif" w:hAnsi="PT Astra Serif" w:cs="Arial CYR"/>
          <w:color w:val="000000"/>
          <w:sz w:val="28"/>
          <w:szCs w:val="28"/>
          <w:lang w:eastAsia="ru-RU"/>
        </w:rPr>
        <w:t>для субъектов малого и среднего предпринимательства)</w:t>
      </w:r>
      <w:r w:rsidRPr="00870669">
        <w:rPr>
          <w:rFonts w:ascii="PT Astra Serif" w:hAnsi="PT Astra Serif"/>
          <w:sz w:val="28"/>
          <w:szCs w:val="28"/>
          <w:lang w:eastAsia="ru-RU"/>
        </w:rPr>
        <w:t>, рассчитывается с учетом понижающего коэффициента</w:t>
      </w:r>
      <w:r w:rsidR="00C52278">
        <w:rPr>
          <w:rFonts w:ascii="PT Astra Serif" w:hAnsi="PT Astra Serif"/>
          <w:sz w:val="28"/>
          <w:szCs w:val="28"/>
          <w:lang w:eastAsia="ru-RU"/>
        </w:rPr>
        <w:t xml:space="preserve"> </w:t>
      </w:r>
      <w:r w:rsidR="00C52278" w:rsidRPr="00870669">
        <w:rPr>
          <w:rFonts w:ascii="PT Astra Serif" w:hAnsi="PT Astra Serif"/>
          <w:sz w:val="28"/>
          <w:szCs w:val="28"/>
          <w:lang w:eastAsia="ru-RU"/>
        </w:rPr>
        <w:t xml:space="preserve">(далее - </w:t>
      </w:r>
      <w:r w:rsidR="00C52278" w:rsidRPr="00870669">
        <w:rPr>
          <w:rFonts w:ascii="PT Astra Serif" w:hAnsi="PT Astra Serif" w:cs="Arial CYR"/>
          <w:color w:val="000000"/>
          <w:sz w:val="28"/>
          <w:szCs w:val="28"/>
          <w:lang w:eastAsia="ru-RU"/>
        </w:rPr>
        <w:t>коэффициент аренды (Ка)</w:t>
      </w:r>
      <w:r w:rsidRPr="00870669">
        <w:rPr>
          <w:rFonts w:ascii="PT Astra Serif" w:hAnsi="PT Astra Serif"/>
          <w:sz w:val="28"/>
          <w:szCs w:val="28"/>
          <w:lang w:eastAsia="ru-RU"/>
        </w:rPr>
        <w:t xml:space="preserve">, размер, условия и порядок применения которого устанавливаются муниципальным нормативным правовым актом представительного органа муниципального образования </w:t>
      </w:r>
      <w:r w:rsidR="00C52278">
        <w:rPr>
          <w:rFonts w:ascii="PT Astra Serif" w:hAnsi="PT Astra Serif"/>
          <w:sz w:val="28"/>
          <w:szCs w:val="28"/>
          <w:lang w:eastAsia="ru-RU"/>
        </w:rPr>
        <w:t>«город Щигры» Курской области</w:t>
      </w:r>
      <w:r w:rsidRPr="00870669">
        <w:rPr>
          <w:rFonts w:ascii="PT Astra Serif" w:hAnsi="PT Astra Serif"/>
          <w:sz w:val="28"/>
          <w:szCs w:val="28"/>
          <w:lang w:eastAsia="ru-RU"/>
        </w:rPr>
        <w:t xml:space="preserve">. </w:t>
      </w:r>
    </w:p>
    <w:p w:rsidR="00870669" w:rsidRPr="00870669" w:rsidRDefault="00870669" w:rsidP="00870669">
      <w:pPr>
        <w:shd w:val="clear" w:color="auto" w:fill="FFFFFF"/>
        <w:suppressAutoHyphens w:val="0"/>
        <w:ind w:firstLine="709"/>
        <w:jc w:val="both"/>
        <w:textAlignment w:val="baseline"/>
        <w:rPr>
          <w:rFonts w:ascii="PT Astra Serif" w:hAnsi="PT Astra Serif"/>
          <w:kern w:val="28"/>
          <w:sz w:val="24"/>
          <w:szCs w:val="24"/>
          <w:bdr w:val="none" w:sz="0" w:space="0" w:color="auto" w:frame="1"/>
          <w:lang w:eastAsia="ru-RU"/>
        </w:rPr>
      </w:pPr>
      <w:r w:rsidRPr="00870669">
        <w:rPr>
          <w:rFonts w:ascii="PT Astra Serif" w:hAnsi="PT Astra Serif"/>
          <w:kern w:val="28"/>
          <w:sz w:val="28"/>
          <w:szCs w:val="28"/>
          <w:lang w:eastAsia="ru-RU"/>
        </w:rPr>
        <w:t>6.6. Субъект предпринимательства подает заявление о предоставлении льготы по арендной плате муниципального имущества, земельного участка в Уполномоченный орган.</w:t>
      </w:r>
      <w:r w:rsidRPr="00870669">
        <w:rPr>
          <w:rFonts w:ascii="PT Astra Serif" w:hAnsi="PT Astra Serif"/>
          <w:kern w:val="28"/>
          <w:sz w:val="24"/>
          <w:szCs w:val="24"/>
          <w:bdr w:val="none" w:sz="0" w:space="0" w:color="auto" w:frame="1"/>
          <w:lang w:eastAsia="ru-RU"/>
        </w:rPr>
        <w:t xml:space="preserve">                                             </w:t>
      </w:r>
    </w:p>
    <w:p w:rsidR="00870669" w:rsidRPr="00870669" w:rsidRDefault="00870669" w:rsidP="00870669">
      <w:pPr>
        <w:tabs>
          <w:tab w:val="left" w:pos="709"/>
        </w:tabs>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В заявлении указываются Ф.И.О. индивидуального предпринимателя, наименование организации, сведения о государственной регистрации юридических лиц, индивидуальных предпринимателей (ИНН/ОГРН/ОГРИП), </w:t>
      </w:r>
      <w:r w:rsidRPr="00870669">
        <w:rPr>
          <w:rFonts w:ascii="PT Astra Serif" w:hAnsi="PT Astra Serif"/>
          <w:bCs/>
          <w:kern w:val="28"/>
          <w:sz w:val="28"/>
          <w:szCs w:val="28"/>
          <w:lang w:eastAsia="ru-RU"/>
        </w:rPr>
        <w:t>адрес лица, подавшего заявление (юридический, фактический, почтовый), контактный номер телефона,</w:t>
      </w:r>
      <w:r w:rsidRPr="00870669">
        <w:rPr>
          <w:rFonts w:ascii="PT Astra Serif" w:hAnsi="PT Astra Serif"/>
          <w:sz w:val="28"/>
          <w:szCs w:val="28"/>
          <w:lang w:eastAsia="ru-RU"/>
        </w:rPr>
        <w:t xml:space="preserve"> </w:t>
      </w:r>
      <w:r w:rsidRPr="00870669">
        <w:rPr>
          <w:rFonts w:ascii="PT Astra Serif" w:hAnsi="PT Astra Serif"/>
          <w:kern w:val="28"/>
          <w:sz w:val="28"/>
          <w:szCs w:val="28"/>
          <w:shd w:val="clear" w:color="auto" w:fill="FFFFFF"/>
          <w:lang w:eastAsia="ru-RU"/>
        </w:rPr>
        <w:t>целевое назначение</w:t>
      </w:r>
      <w:r w:rsidRPr="00870669">
        <w:rPr>
          <w:rFonts w:ascii="PT Astra Serif" w:hAnsi="PT Astra Serif" w:cs="Tahoma"/>
          <w:kern w:val="28"/>
          <w:shd w:val="clear" w:color="auto" w:fill="FFFFFF"/>
          <w:lang w:eastAsia="ru-RU"/>
        </w:rPr>
        <w:t xml:space="preserve"> </w:t>
      </w:r>
      <w:r w:rsidRPr="00870669">
        <w:rPr>
          <w:rFonts w:ascii="PT Astra Serif" w:hAnsi="PT Astra Serif"/>
          <w:kern w:val="28"/>
          <w:sz w:val="28"/>
          <w:szCs w:val="28"/>
          <w:shd w:val="clear" w:color="auto" w:fill="FFFFFF"/>
          <w:lang w:eastAsia="ru-RU"/>
        </w:rPr>
        <w:t>арендуемого имущества,</w:t>
      </w:r>
      <w:r w:rsidRPr="00870669">
        <w:rPr>
          <w:rFonts w:ascii="PT Astra Serif" w:hAnsi="PT Astra Serif" w:cs="Tahoma"/>
          <w:kern w:val="28"/>
          <w:shd w:val="clear" w:color="auto" w:fill="FFFFFF"/>
          <w:lang w:eastAsia="ru-RU"/>
        </w:rPr>
        <w:t xml:space="preserve"> </w:t>
      </w:r>
      <w:r w:rsidRPr="00870669">
        <w:rPr>
          <w:rFonts w:ascii="PT Astra Serif" w:hAnsi="PT Astra Serif"/>
          <w:kern w:val="28"/>
          <w:sz w:val="28"/>
          <w:szCs w:val="28"/>
          <w:shd w:val="clear" w:color="auto" w:fill="FFFFFF"/>
          <w:lang w:eastAsia="ru-RU"/>
        </w:rPr>
        <w:t>срок, на который предоставляется имущество, статус социального предприятия.</w:t>
      </w:r>
    </w:p>
    <w:p w:rsidR="00870669" w:rsidRPr="00870669" w:rsidRDefault="00870669" w:rsidP="00870669">
      <w:pPr>
        <w:shd w:val="clear" w:color="auto" w:fill="FFFFFF"/>
        <w:suppressAutoHyphens w:val="0"/>
        <w:ind w:firstLine="709"/>
        <w:jc w:val="both"/>
        <w:textAlignment w:val="baseline"/>
        <w:rPr>
          <w:rFonts w:ascii="PT Astra Serif" w:hAnsi="PT Astra Serif" w:cs="Arial"/>
          <w:kern w:val="28"/>
          <w:sz w:val="28"/>
          <w:szCs w:val="28"/>
          <w:lang w:eastAsia="ru-RU"/>
        </w:rPr>
      </w:pPr>
      <w:r w:rsidRPr="00870669">
        <w:rPr>
          <w:rFonts w:ascii="PT Astra Serif" w:hAnsi="PT Astra Serif"/>
          <w:sz w:val="28"/>
          <w:szCs w:val="28"/>
          <w:lang w:eastAsia="ru-RU"/>
        </w:rPr>
        <w:t xml:space="preserve">6.7. </w:t>
      </w:r>
      <w:r w:rsidRPr="00870669">
        <w:rPr>
          <w:rFonts w:ascii="PT Astra Serif" w:hAnsi="PT Astra Serif"/>
          <w:kern w:val="28"/>
          <w:sz w:val="28"/>
          <w:szCs w:val="28"/>
          <w:bdr w:val="none" w:sz="0" w:space="0" w:color="auto" w:frame="1"/>
          <w:lang w:eastAsia="ru-RU"/>
        </w:rPr>
        <w:t xml:space="preserve">К указанному заявлению </w:t>
      </w:r>
      <w:r w:rsidRPr="00870669">
        <w:rPr>
          <w:rFonts w:ascii="PT Astra Serif" w:hAnsi="PT Astra Serif"/>
          <w:sz w:val="28"/>
          <w:szCs w:val="28"/>
          <w:lang w:eastAsia="ru-RU"/>
        </w:rPr>
        <w:t xml:space="preserve">Субъект предпринимательства вправе </w:t>
      </w:r>
      <w:r w:rsidRPr="00870669">
        <w:rPr>
          <w:rFonts w:ascii="PT Astra Serif" w:hAnsi="PT Astra Serif"/>
          <w:kern w:val="28"/>
          <w:sz w:val="28"/>
          <w:szCs w:val="28"/>
          <w:bdr w:val="none" w:sz="0" w:space="0" w:color="auto" w:frame="1"/>
          <w:lang w:eastAsia="ru-RU"/>
        </w:rPr>
        <w:t xml:space="preserve">приложить </w:t>
      </w:r>
      <w:r w:rsidRPr="00870669">
        <w:rPr>
          <w:rFonts w:ascii="PT Astra Serif" w:hAnsi="PT Astra Serif"/>
          <w:sz w:val="28"/>
          <w:szCs w:val="28"/>
          <w:lang w:eastAsia="ru-RU"/>
        </w:rPr>
        <w:t>выписку из ЕГРЮЛ (ЕГРИП)</w:t>
      </w:r>
      <w:r w:rsidRPr="00870669">
        <w:rPr>
          <w:rFonts w:ascii="PT Astra Serif" w:hAnsi="PT Astra Serif"/>
          <w:kern w:val="28"/>
          <w:sz w:val="28"/>
          <w:szCs w:val="28"/>
          <w:bdr w:val="none" w:sz="0" w:space="0" w:color="auto" w:frame="1"/>
          <w:lang w:eastAsia="ru-RU"/>
        </w:rPr>
        <w:t>, подтверждающую право осуществления видов деятельности в арендуемом имуществе (на арендуемом земельном участке).</w:t>
      </w:r>
    </w:p>
    <w:p w:rsidR="00870669" w:rsidRPr="00870669" w:rsidRDefault="00870669" w:rsidP="00870669">
      <w:pPr>
        <w:suppressAutoHyphens w:val="0"/>
        <w:autoSpaceDE w:val="0"/>
        <w:autoSpaceDN w:val="0"/>
        <w:adjustRightInd w:val="0"/>
        <w:spacing w:line="0" w:lineRule="atLeast"/>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 xml:space="preserve">6.8. Срок рассмотрения Уполномоченным органом заявления Субъекта предпринимательства о предоставлении льготы по арендной плате составляет 30 календарных дней.                                                                                                 </w:t>
      </w:r>
    </w:p>
    <w:p w:rsidR="00870669" w:rsidRPr="00870669" w:rsidRDefault="00870669" w:rsidP="00870669">
      <w:pPr>
        <w:suppressAutoHyphens w:val="0"/>
        <w:autoSpaceDE w:val="0"/>
        <w:autoSpaceDN w:val="0"/>
        <w:adjustRightInd w:val="0"/>
        <w:spacing w:line="0" w:lineRule="atLeast"/>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6.9. По результатам рассмотрения заявления Уполномоченный орган:</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 </w:t>
      </w:r>
      <w:r w:rsidRPr="00870669">
        <w:rPr>
          <w:rFonts w:ascii="PT Astra Serif" w:hAnsi="PT Astra Serif" w:cs="Arial CYR"/>
          <w:color w:val="000000"/>
          <w:sz w:val="28"/>
          <w:szCs w:val="28"/>
          <w:lang w:eastAsia="ru-RU"/>
        </w:rPr>
        <w:t xml:space="preserve">в случае принятия решения об оказания имущественной поддержки путем применения к расчетам арендной платы за земельные участки коэффициента аренды (Ка) для субъектов малого и среднего предпринимательства - издает </w:t>
      </w:r>
      <w:r w:rsidR="00C52278">
        <w:rPr>
          <w:rFonts w:ascii="PT Astra Serif" w:hAnsi="PT Astra Serif" w:cs="Arial CYR"/>
          <w:color w:val="000000"/>
          <w:sz w:val="28"/>
          <w:szCs w:val="28"/>
          <w:lang w:eastAsia="ru-RU"/>
        </w:rPr>
        <w:t>распоряжение</w:t>
      </w:r>
      <w:r w:rsidRPr="00870669">
        <w:rPr>
          <w:rFonts w:ascii="PT Astra Serif" w:hAnsi="PT Astra Serif" w:cs="Arial CYR"/>
          <w:color w:val="000000"/>
          <w:sz w:val="28"/>
          <w:szCs w:val="28"/>
          <w:lang w:eastAsia="ru-RU"/>
        </w:rPr>
        <w:t xml:space="preserve"> об оказании имущественной поддержки Субъекту предпринимательства путем применения к расчетам арендной платы за земельные участки коэффициента аренды (Ка) для субъектов малого и среднего предпринимательства </w:t>
      </w:r>
      <w:r w:rsidRPr="00870669">
        <w:rPr>
          <w:rFonts w:ascii="PT Astra Serif" w:hAnsi="PT Astra Serif"/>
          <w:sz w:val="28"/>
          <w:szCs w:val="28"/>
          <w:lang w:eastAsia="ru-RU"/>
        </w:rPr>
        <w:t>и направляет расчет арендной платы Субъекту предпринимательства</w:t>
      </w:r>
      <w:r w:rsidRPr="00870669">
        <w:rPr>
          <w:rFonts w:ascii="PT Astra Serif" w:hAnsi="PT Astra Serif" w:cs="Arial CYR"/>
          <w:color w:val="000000"/>
          <w:sz w:val="28"/>
          <w:szCs w:val="28"/>
          <w:lang w:eastAsia="ru-RU"/>
        </w:rPr>
        <w:t>;</w:t>
      </w:r>
    </w:p>
    <w:p w:rsidR="00870669" w:rsidRPr="00870669" w:rsidRDefault="00870669" w:rsidP="00870669">
      <w:pPr>
        <w:suppressAutoHyphens w:val="0"/>
        <w:autoSpaceDE w:val="0"/>
        <w:autoSpaceDN w:val="0"/>
        <w:adjustRightInd w:val="0"/>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 xml:space="preserve">- </w:t>
      </w:r>
      <w:r w:rsidRPr="00870669">
        <w:rPr>
          <w:rFonts w:ascii="PT Astra Serif" w:hAnsi="PT Astra Serif"/>
          <w:sz w:val="28"/>
          <w:szCs w:val="28"/>
          <w:lang w:eastAsia="ru-RU"/>
        </w:rPr>
        <w:t xml:space="preserve">в случае оказания имущественной поддержки путем применения  льготы при расчете арендной платы за имущество на текущий год, -  </w:t>
      </w:r>
      <w:bookmarkStart w:id="1" w:name="_Hlk35788821"/>
      <w:r w:rsidRPr="00870669">
        <w:rPr>
          <w:rFonts w:ascii="PT Astra Serif" w:hAnsi="PT Astra Serif" w:cs="Arial CYR"/>
          <w:color w:val="000000"/>
          <w:sz w:val="28"/>
          <w:szCs w:val="28"/>
          <w:lang w:eastAsia="ru-RU"/>
        </w:rPr>
        <w:t xml:space="preserve">издает </w:t>
      </w:r>
      <w:r w:rsidR="00C52278">
        <w:rPr>
          <w:rFonts w:ascii="PT Astra Serif" w:hAnsi="PT Astra Serif" w:cs="Arial CYR"/>
          <w:color w:val="000000"/>
          <w:sz w:val="28"/>
          <w:szCs w:val="28"/>
          <w:lang w:eastAsia="ru-RU"/>
        </w:rPr>
        <w:t>распоряжение</w:t>
      </w:r>
      <w:r w:rsidRPr="00870669">
        <w:rPr>
          <w:rFonts w:ascii="PT Astra Serif" w:hAnsi="PT Astra Serif" w:cs="Arial CYR"/>
          <w:color w:val="000000"/>
          <w:sz w:val="28"/>
          <w:szCs w:val="28"/>
          <w:lang w:eastAsia="ru-RU"/>
        </w:rPr>
        <w:t xml:space="preserve"> об оказании имущественной поддержки Субъекту предпринимательства путем применения к расчетам арендной платы льготы и </w:t>
      </w:r>
      <w:r w:rsidRPr="00870669">
        <w:rPr>
          <w:rFonts w:ascii="PT Astra Serif" w:hAnsi="PT Astra Serif"/>
          <w:sz w:val="28"/>
          <w:szCs w:val="28"/>
          <w:lang w:eastAsia="ru-RU"/>
        </w:rPr>
        <w:t>готовит</w:t>
      </w:r>
      <w:bookmarkEnd w:id="1"/>
      <w:r w:rsidRPr="00870669">
        <w:rPr>
          <w:rFonts w:ascii="PT Astra Serif" w:hAnsi="PT Astra Serif"/>
          <w:sz w:val="28"/>
          <w:szCs w:val="28"/>
          <w:lang w:eastAsia="ru-RU"/>
        </w:rPr>
        <w:t xml:space="preserve"> проект дополнительного соглашения о внесении изменений в и направляет проект дополнительного соглашения к договору аренды муниципального имущества для подписания заявителю с приложением расчета арендной платы</w:t>
      </w:r>
      <w:r w:rsidRPr="00870669">
        <w:rPr>
          <w:rFonts w:ascii="PT Astra Serif" w:hAnsi="PT Astra Serif"/>
          <w:kern w:val="28"/>
          <w:sz w:val="28"/>
          <w:szCs w:val="28"/>
          <w:lang w:eastAsia="ru-RU"/>
        </w:rPr>
        <w:t>.</w:t>
      </w:r>
    </w:p>
    <w:p w:rsidR="00870669" w:rsidRPr="00870669" w:rsidRDefault="00870669" w:rsidP="00870669">
      <w:pPr>
        <w:suppressAutoHyphens w:val="0"/>
        <w:autoSpaceDE w:val="0"/>
        <w:autoSpaceDN w:val="0"/>
        <w:adjustRightInd w:val="0"/>
        <w:spacing w:line="0" w:lineRule="atLeast"/>
        <w:ind w:firstLine="709"/>
        <w:jc w:val="both"/>
        <w:rPr>
          <w:rFonts w:ascii="PT Astra Serif" w:hAnsi="PT Astra Serif"/>
          <w:kern w:val="28"/>
          <w:sz w:val="28"/>
          <w:szCs w:val="28"/>
          <w:lang w:eastAsia="ru-RU"/>
        </w:rPr>
      </w:pPr>
      <w:r w:rsidRPr="00870669">
        <w:rPr>
          <w:rFonts w:ascii="PT Astra Serif" w:hAnsi="PT Astra Serif"/>
          <w:kern w:val="28"/>
          <w:sz w:val="28"/>
          <w:szCs w:val="28"/>
          <w:lang w:eastAsia="ru-RU"/>
        </w:rPr>
        <w:t>- направляет уведомление в письменной форме об отказе в предоставлении льготы по арендной плате при наличии оснований, предусмотренных п. 6.2, разделом 7 Порядка.</w:t>
      </w:r>
    </w:p>
    <w:p w:rsidR="00870669" w:rsidRPr="00870669" w:rsidRDefault="00870669" w:rsidP="00870669">
      <w:pPr>
        <w:tabs>
          <w:tab w:val="left" w:pos="709"/>
        </w:tabs>
        <w:suppressAutoHyphens w:val="0"/>
        <w:autoSpaceDE w:val="0"/>
        <w:autoSpaceDN w:val="0"/>
        <w:adjustRightInd w:val="0"/>
        <w:spacing w:line="0" w:lineRule="atLeast"/>
        <w:ind w:firstLine="709"/>
        <w:jc w:val="both"/>
        <w:rPr>
          <w:rFonts w:ascii="PT Astra Serif" w:hAnsi="PT Astra Serif"/>
          <w:sz w:val="28"/>
          <w:szCs w:val="28"/>
          <w:lang w:eastAsia="ru-RU"/>
        </w:rPr>
      </w:pPr>
      <w:r w:rsidRPr="00870669">
        <w:rPr>
          <w:rFonts w:ascii="PT Astra Serif" w:hAnsi="PT Astra Serif"/>
          <w:kern w:val="28"/>
          <w:sz w:val="28"/>
          <w:szCs w:val="28"/>
          <w:lang w:eastAsia="ru-RU"/>
        </w:rPr>
        <w:lastRenderedPageBreak/>
        <w:t xml:space="preserve">Оказание имущественной поддержки осуществляется с даты поступления заявления </w:t>
      </w:r>
      <w:r w:rsidRPr="00870669">
        <w:rPr>
          <w:rFonts w:ascii="PT Astra Serif" w:hAnsi="PT Astra Serif"/>
          <w:sz w:val="28"/>
          <w:szCs w:val="28"/>
          <w:lang w:eastAsia="ru-RU"/>
        </w:rPr>
        <w:t>в уполномоченный орган.</w:t>
      </w:r>
    </w:p>
    <w:p w:rsidR="00870669" w:rsidRPr="00870669" w:rsidRDefault="00870669" w:rsidP="00870669">
      <w:pPr>
        <w:tabs>
          <w:tab w:val="left" w:pos="709"/>
        </w:tabs>
        <w:suppressAutoHyphens w:val="0"/>
        <w:autoSpaceDE w:val="0"/>
        <w:autoSpaceDN w:val="0"/>
        <w:adjustRightInd w:val="0"/>
        <w:spacing w:line="0" w:lineRule="atLeast"/>
        <w:ind w:firstLine="709"/>
        <w:jc w:val="both"/>
        <w:rPr>
          <w:rFonts w:ascii="PT Astra Serif" w:hAnsi="PT Astra Serif"/>
          <w:kern w:val="28"/>
          <w:sz w:val="28"/>
          <w:szCs w:val="28"/>
          <w:lang w:eastAsia="ru-RU"/>
        </w:rPr>
      </w:pPr>
      <w:r w:rsidRPr="00870669">
        <w:rPr>
          <w:rFonts w:ascii="PT Astra Serif" w:hAnsi="PT Astra Serif"/>
          <w:sz w:val="28"/>
          <w:szCs w:val="28"/>
          <w:lang w:eastAsia="ru-RU"/>
        </w:rPr>
        <w:t xml:space="preserve">     </w:t>
      </w:r>
    </w:p>
    <w:p w:rsidR="00870669" w:rsidRPr="00870669" w:rsidRDefault="00870669" w:rsidP="00870669">
      <w:pPr>
        <w:numPr>
          <w:ilvl w:val="0"/>
          <w:numId w:val="12"/>
        </w:numPr>
        <w:suppressAutoHyphens w:val="0"/>
        <w:contextualSpacing/>
        <w:jc w:val="center"/>
        <w:rPr>
          <w:rFonts w:ascii="PT Astra Serif" w:hAnsi="PT Astra Serif"/>
          <w:b/>
          <w:bCs/>
          <w:szCs w:val="28"/>
        </w:rPr>
      </w:pPr>
      <w:bookmarkStart w:id="2" w:name="Par36"/>
      <w:bookmarkStart w:id="3" w:name="Par38"/>
      <w:bookmarkStart w:id="4" w:name="Par43"/>
      <w:bookmarkEnd w:id="2"/>
      <w:bookmarkEnd w:id="3"/>
      <w:bookmarkEnd w:id="4"/>
      <w:r w:rsidRPr="00870669">
        <w:rPr>
          <w:rFonts w:ascii="PT Astra Serif" w:hAnsi="PT Astra Serif"/>
          <w:b/>
          <w:bCs/>
          <w:sz w:val="28"/>
          <w:szCs w:val="28"/>
        </w:rPr>
        <w:t>Основания отказа в оказании имущественной поддержки</w:t>
      </w:r>
    </w:p>
    <w:p w:rsidR="00870669" w:rsidRPr="00870669" w:rsidRDefault="00870669" w:rsidP="00870669">
      <w:pPr>
        <w:suppressAutoHyphens w:val="0"/>
        <w:autoSpaceDE w:val="0"/>
        <w:autoSpaceDN w:val="0"/>
        <w:adjustRightInd w:val="0"/>
        <w:spacing w:line="0" w:lineRule="atLeast"/>
        <w:ind w:firstLine="709"/>
        <w:jc w:val="both"/>
        <w:rPr>
          <w:rFonts w:ascii="PT Astra Serif" w:hAnsi="PT Astra Serif"/>
          <w:sz w:val="28"/>
          <w:szCs w:val="28"/>
          <w:lang w:eastAsia="ru-RU"/>
        </w:rPr>
      </w:pPr>
    </w:p>
    <w:p w:rsidR="00870669" w:rsidRPr="00870669" w:rsidRDefault="00870669" w:rsidP="00870669">
      <w:pPr>
        <w:suppressAutoHyphens w:val="0"/>
        <w:autoSpaceDE w:val="0"/>
        <w:autoSpaceDN w:val="0"/>
        <w:adjustRightInd w:val="0"/>
        <w:spacing w:line="0" w:lineRule="atLeast"/>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7.1. </w:t>
      </w:r>
      <w:bookmarkStart w:id="5" w:name="Par28"/>
      <w:bookmarkEnd w:id="5"/>
      <w:r w:rsidRPr="00870669">
        <w:rPr>
          <w:rFonts w:ascii="PT Astra Serif" w:hAnsi="PT Astra Serif"/>
          <w:sz w:val="28"/>
          <w:szCs w:val="28"/>
          <w:lang w:eastAsia="ru-RU"/>
        </w:rPr>
        <w:t>В оказании имущественной поддержки Субъекту предпринимательства должно быть отказано в случае, если: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заявление не содержит сведений, предусмотренных п. 5.3, 6.6 Порядка, не представлены документы, определенные п. 5.10 Порядка, или представлены недостоверные сведения и документы;</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 не выполнены условия оказания поддержки, предусмотренные                              разделом 2 Порядка, п. 6.2 Порядка, ч. 10 ст. 17.1 Федерального </w:t>
      </w:r>
      <w:hyperlink r:id="rId41" w:history="1">
        <w:r w:rsidRPr="00870669">
          <w:rPr>
            <w:rFonts w:ascii="PT Astra Serif" w:hAnsi="PT Astra Serif"/>
            <w:sz w:val="28"/>
            <w:szCs w:val="28"/>
            <w:lang w:eastAsia="ru-RU"/>
          </w:rPr>
          <w:t>закона</w:t>
        </w:r>
      </w:hyperlink>
      <w:r w:rsidRPr="00870669">
        <w:rPr>
          <w:rFonts w:ascii="PT Astra Serif" w:hAnsi="PT Astra Serif"/>
          <w:sz w:val="28"/>
          <w:szCs w:val="28"/>
          <w:lang w:eastAsia="ru-RU"/>
        </w:rPr>
        <w:t xml:space="preserve">                         от 26.07.2006  № 135-ФЗ;</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Субъект предпринимательства не признан социальным предприятием;</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отсутствуют сведения в Едином реестре субъектов малого и среднего предпринимательства;</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в отношении Субъекта предпринимательства проводятся процедуры реорганизации, ликвидации, банкротства;</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Субъект предпринимательства исключен из ЕГРЮЛ, ЕГРИП по решению налогового органа, в т.ч. в связи с недостоверными сведениями.</w:t>
      </w:r>
    </w:p>
    <w:p w:rsidR="00870669" w:rsidRPr="00870669" w:rsidRDefault="00870669" w:rsidP="00870669">
      <w:pPr>
        <w:suppressAutoHyphens w:val="0"/>
        <w:autoSpaceDE w:val="0"/>
        <w:autoSpaceDN w:val="0"/>
        <w:adjustRightInd w:val="0"/>
        <w:spacing w:line="0" w:lineRule="atLeast"/>
        <w:ind w:firstLine="709"/>
        <w:jc w:val="both"/>
        <w:rPr>
          <w:rFonts w:ascii="PT Astra Serif" w:hAnsi="PT Astra Serif"/>
          <w:sz w:val="28"/>
          <w:szCs w:val="28"/>
          <w:lang w:eastAsia="ru-RU"/>
        </w:rPr>
      </w:pPr>
      <w:r w:rsidRPr="00870669">
        <w:rPr>
          <w:rFonts w:ascii="PT Astra Serif" w:hAnsi="PT Astra Serif"/>
          <w:sz w:val="28"/>
          <w:szCs w:val="28"/>
          <w:lang w:eastAsia="ru-RU"/>
        </w:rPr>
        <w:t>7.2. В оказании имущественной поддержки Организации должно быть отказано  в случае, если: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заявление не содержит сведений, предусмотренных п. 5.3 Порядка, не представлены документы, определенные п. 5.10 Порядка,                             или представлены недостоверные сведения и документы;</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отсутствуют сведения в Едином реестре организаций инфраструктуры поддержки;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в отношении Организации проводятся процедуры реорганизации, ликвидации, банкротства;</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Организация не соответствует требованиям, установленным в Программе.</w:t>
      </w:r>
    </w:p>
    <w:p w:rsidR="00870669" w:rsidRPr="00870669" w:rsidRDefault="00870669" w:rsidP="00870669">
      <w:pPr>
        <w:suppressAutoHyphens w:val="0"/>
        <w:autoSpaceDE w:val="0"/>
        <w:autoSpaceDN w:val="0"/>
        <w:adjustRightInd w:val="0"/>
        <w:spacing w:line="0" w:lineRule="atLeast"/>
        <w:ind w:firstLine="709"/>
        <w:jc w:val="both"/>
        <w:rPr>
          <w:rFonts w:ascii="PT Astra Serif" w:hAnsi="PT Astra Serif"/>
          <w:sz w:val="28"/>
          <w:szCs w:val="28"/>
          <w:lang w:eastAsia="ru-RU"/>
        </w:rPr>
      </w:pPr>
      <w:r w:rsidRPr="00870669">
        <w:rPr>
          <w:rFonts w:ascii="PT Astra Serif" w:hAnsi="PT Astra Serif"/>
          <w:sz w:val="28"/>
          <w:szCs w:val="28"/>
          <w:lang w:eastAsia="ru-RU"/>
        </w:rPr>
        <w:t>7.3. В оказании имущественной поддержки</w:t>
      </w:r>
      <w:r w:rsidRPr="00870669">
        <w:rPr>
          <w:rFonts w:ascii="PT Astra Serif" w:hAnsi="PT Astra Serif" w:cs="PT Astra Serif"/>
          <w:kern w:val="28"/>
          <w:sz w:val="28"/>
          <w:szCs w:val="28"/>
          <w:lang w:eastAsia="ru-RU"/>
        </w:rPr>
        <w:t xml:space="preserve"> физическому лицу, применяющему специальный налоговый режим, </w:t>
      </w:r>
      <w:r w:rsidRPr="00870669">
        <w:rPr>
          <w:rFonts w:ascii="PT Astra Serif" w:hAnsi="PT Astra Serif"/>
          <w:sz w:val="28"/>
          <w:szCs w:val="28"/>
          <w:lang w:eastAsia="ru-RU"/>
        </w:rPr>
        <w:t>должно быть отказано  в случае, если: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lastRenderedPageBreak/>
        <w:t>- заявление не содержит сведений, предусмотренных п. 5.3 Порядка, не представлены документы, определенные п. 5.10 Порядка, или представлены недостоверные сведения и документы;</w:t>
      </w:r>
    </w:p>
    <w:p w:rsidR="00870669" w:rsidRPr="00870669" w:rsidRDefault="00870669" w:rsidP="00870669">
      <w:pPr>
        <w:suppressAutoHyphens w:val="0"/>
        <w:autoSpaceDE w:val="0"/>
        <w:autoSpaceDN w:val="0"/>
        <w:adjustRightInd w:val="0"/>
        <w:jc w:val="both"/>
        <w:rPr>
          <w:rFonts w:ascii="PT Astra Serif" w:hAnsi="PT Astra Serif" w:cs="PT Astra Serif"/>
          <w:sz w:val="28"/>
          <w:szCs w:val="28"/>
          <w:lang w:eastAsia="ru-RU"/>
        </w:rPr>
      </w:pPr>
      <w:r w:rsidRPr="00870669">
        <w:rPr>
          <w:rFonts w:ascii="PT Astra Serif" w:hAnsi="PT Astra Serif" w:cs="PT Astra Serif"/>
          <w:sz w:val="28"/>
          <w:szCs w:val="28"/>
          <w:lang w:eastAsia="ru-RU"/>
        </w:rPr>
        <w:t xml:space="preserve">          - физическое лицо не состоит на учете либо снято с учета в налоговом органе в качестве налогоплательщика налога на профессиональный доход в соответствии с Федеральным </w:t>
      </w:r>
      <w:hyperlink r:id="rId42" w:history="1">
        <w:r w:rsidRPr="00870669">
          <w:rPr>
            <w:rFonts w:ascii="PT Astra Serif" w:hAnsi="PT Astra Serif" w:cs="PT Astra Serif"/>
            <w:sz w:val="28"/>
            <w:szCs w:val="28"/>
            <w:lang w:eastAsia="ru-RU"/>
          </w:rPr>
          <w:t>закон</w:t>
        </w:r>
      </w:hyperlink>
      <w:r w:rsidRPr="00870669">
        <w:rPr>
          <w:rFonts w:ascii="PT Astra Serif" w:hAnsi="PT Astra Serif" w:cs="PT Astra Serif"/>
          <w:sz w:val="28"/>
          <w:szCs w:val="28"/>
          <w:lang w:eastAsia="ru-RU"/>
        </w:rPr>
        <w:t>ом от 27.11.2018 № 422-ФЗ.</w:t>
      </w:r>
    </w:p>
    <w:p w:rsidR="00870669" w:rsidRPr="00870669" w:rsidRDefault="00870669" w:rsidP="00870669">
      <w:pPr>
        <w:suppressAutoHyphens w:val="0"/>
        <w:autoSpaceDE w:val="0"/>
        <w:autoSpaceDN w:val="0"/>
        <w:adjustRightInd w:val="0"/>
        <w:spacing w:line="0" w:lineRule="atLeast"/>
        <w:ind w:firstLine="709"/>
        <w:jc w:val="both"/>
        <w:rPr>
          <w:rFonts w:ascii="PT Astra Serif" w:hAnsi="PT Astra Serif"/>
          <w:sz w:val="28"/>
          <w:szCs w:val="28"/>
          <w:lang w:eastAsia="ru-RU"/>
        </w:rPr>
      </w:pPr>
    </w:p>
    <w:p w:rsidR="00870669" w:rsidRPr="00870669" w:rsidRDefault="00870669" w:rsidP="00870669">
      <w:pPr>
        <w:suppressAutoHyphens w:val="0"/>
        <w:autoSpaceDE w:val="0"/>
        <w:autoSpaceDN w:val="0"/>
        <w:adjustRightInd w:val="0"/>
        <w:ind w:firstLine="709"/>
        <w:jc w:val="center"/>
        <w:rPr>
          <w:rFonts w:ascii="PT Astra Serif" w:hAnsi="PT Astra Serif"/>
          <w:b/>
          <w:kern w:val="28"/>
          <w:sz w:val="28"/>
          <w:szCs w:val="28"/>
          <w:lang w:eastAsia="ru-RU"/>
        </w:rPr>
      </w:pPr>
      <w:r w:rsidRPr="00870669">
        <w:rPr>
          <w:rFonts w:ascii="PT Astra Serif" w:hAnsi="PT Astra Serif"/>
          <w:b/>
          <w:kern w:val="28"/>
          <w:sz w:val="28"/>
          <w:szCs w:val="28"/>
          <w:lang w:eastAsia="ru-RU"/>
        </w:rPr>
        <w:t>8. Основания и порядок прекращения оказания                                имущественной поддержки</w:t>
      </w:r>
    </w:p>
    <w:p w:rsidR="00870669" w:rsidRPr="00870669" w:rsidRDefault="00870669" w:rsidP="00870669">
      <w:pPr>
        <w:suppressAutoHyphens w:val="0"/>
        <w:autoSpaceDE w:val="0"/>
        <w:autoSpaceDN w:val="0"/>
        <w:adjustRightInd w:val="0"/>
        <w:ind w:firstLine="709"/>
        <w:jc w:val="both"/>
        <w:rPr>
          <w:rFonts w:ascii="PT Astra Serif" w:hAnsi="PT Astra Serif"/>
          <w:kern w:val="28"/>
          <w:sz w:val="28"/>
          <w:szCs w:val="28"/>
          <w:lang w:eastAsia="ru-RU"/>
        </w:rPr>
      </w:pP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kern w:val="28"/>
          <w:sz w:val="28"/>
          <w:szCs w:val="28"/>
          <w:lang w:eastAsia="ru-RU"/>
        </w:rPr>
        <w:t xml:space="preserve">8.1. Оказание </w:t>
      </w:r>
      <w:r w:rsidRPr="00870669">
        <w:rPr>
          <w:rFonts w:ascii="PT Astra Serif" w:hAnsi="PT Astra Serif"/>
          <w:sz w:val="28"/>
          <w:szCs w:val="28"/>
          <w:lang w:eastAsia="ru-RU"/>
        </w:rPr>
        <w:t>имущественной поддержки прекращается на основании:</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 заявления Субъекта предпринимательства, Организации, </w:t>
      </w:r>
      <w:r w:rsidRPr="00870669">
        <w:rPr>
          <w:rFonts w:ascii="PT Astra Serif" w:hAnsi="PT Astra Serif" w:cs="PT Astra Serif"/>
          <w:kern w:val="28"/>
          <w:sz w:val="28"/>
          <w:szCs w:val="28"/>
          <w:lang w:eastAsia="ru-RU"/>
        </w:rPr>
        <w:t>физического лица, применяющего специальный налоговый режим</w:t>
      </w:r>
      <w:r w:rsidRPr="00870669">
        <w:rPr>
          <w:rFonts w:ascii="PT Astra Serif" w:hAnsi="PT Astra Serif"/>
          <w:sz w:val="28"/>
          <w:szCs w:val="28"/>
          <w:lang w:eastAsia="ru-RU"/>
        </w:rPr>
        <w:t>;</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прекращения срока действия договора аренды, в т. ч. досрочного расторжения договора аренды по соглашению сторон (за исключением случаев заключения договора аренды на новый срок по основаниям, предусмотренным действующим законодательством РФ);</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заключения договора купли-продажи муниципального имущества в порядке реализации преимущественного права в случае, предусмотренном                 п. 1.9 Порядка;</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заключения договора купли-продажи земельного участка в случае, предусмотренном п. 1.10 Порядка;</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 досрочного расторжения договора аренды по решению суда, в случае одностороннего отказа от исполнения договора по основаниям, предусмотренным действующим законодательством РФ и условиями договора; </w:t>
      </w:r>
    </w:p>
    <w:p w:rsidR="00870669" w:rsidRPr="00870669" w:rsidRDefault="00870669" w:rsidP="00870669">
      <w:pPr>
        <w:suppressAutoHyphens w:val="0"/>
        <w:autoSpaceDE w:val="0"/>
        <w:autoSpaceDN w:val="0"/>
        <w:adjustRightInd w:val="0"/>
        <w:ind w:firstLine="709"/>
        <w:jc w:val="both"/>
        <w:rPr>
          <w:rFonts w:ascii="PT Astra Serif" w:hAnsi="PT Astra Serif"/>
          <w:kern w:val="28"/>
          <w:sz w:val="28"/>
          <w:szCs w:val="28"/>
          <w:shd w:val="clear" w:color="auto" w:fill="FFFFFF"/>
          <w:lang w:eastAsia="ru-RU"/>
        </w:rPr>
      </w:pPr>
      <w:r w:rsidRPr="00870669">
        <w:rPr>
          <w:rFonts w:ascii="PT Astra Serif" w:hAnsi="PT Astra Serif"/>
          <w:sz w:val="28"/>
          <w:szCs w:val="28"/>
          <w:lang w:eastAsia="ru-RU"/>
        </w:rPr>
        <w:t>- в случае</w:t>
      </w:r>
      <w:r w:rsidRPr="00870669">
        <w:rPr>
          <w:rFonts w:ascii="PT Astra Serif" w:hAnsi="PT Astra Serif"/>
          <w:lang w:eastAsia="ru-RU"/>
        </w:rPr>
        <w:t xml:space="preserve"> </w:t>
      </w:r>
      <w:r w:rsidRPr="00870669">
        <w:rPr>
          <w:rFonts w:ascii="PT Astra Serif" w:hAnsi="PT Astra Serif"/>
          <w:sz w:val="28"/>
          <w:szCs w:val="28"/>
          <w:lang w:eastAsia="ru-RU"/>
        </w:rPr>
        <w:t>нарушения порядка и условий использования имущественной поддержки, предоставленной Субъекту предпринимательства, Организации,</w:t>
      </w:r>
      <w:r w:rsidRPr="00870669">
        <w:rPr>
          <w:rFonts w:ascii="PT Astra Serif" w:hAnsi="PT Astra Serif" w:cs="PT Astra Serif"/>
          <w:kern w:val="28"/>
          <w:sz w:val="28"/>
          <w:szCs w:val="28"/>
          <w:lang w:eastAsia="ru-RU"/>
        </w:rPr>
        <w:t xml:space="preserve"> физическому лицу, применяющему специальный налоговый режим</w:t>
      </w:r>
      <w:r w:rsidRPr="00870669">
        <w:rPr>
          <w:rFonts w:ascii="PT Astra Serif" w:hAnsi="PT Astra Serif"/>
          <w:sz w:val="28"/>
          <w:szCs w:val="28"/>
          <w:lang w:eastAsia="ru-RU"/>
        </w:rPr>
        <w:t xml:space="preserve">; </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выявления Уполномоченным органом факта отсутствия сведений                        о физическом лице, индивидуальном предпринимателе, юридическом лице в Едином реестре субъектов малого и среднего предпринимательства, Едином реестре организаций инфраструктуры поддержки, ЕГРЮЛ, ЕГРИП;</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выявления Уполномоченным органом факта отсутствия статуса социального предприятия у Субъекта предпринимательства;</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в период действия договора аренды муниципального имущества допущено нарушение условий, предусмотренных п. 6.2 Порядка.</w:t>
      </w:r>
    </w:p>
    <w:p w:rsidR="00870669" w:rsidRPr="00870669" w:rsidRDefault="00870669" w:rsidP="00870669">
      <w:pPr>
        <w:suppressAutoHyphens w:val="0"/>
        <w:autoSpaceDE w:val="0"/>
        <w:autoSpaceDN w:val="0"/>
        <w:adjustRightInd w:val="0"/>
        <w:ind w:firstLine="709"/>
        <w:jc w:val="both"/>
        <w:rPr>
          <w:rFonts w:ascii="PT Astra Serif" w:hAnsi="PT Astra Serif" w:cs="Tahoma"/>
          <w:kern w:val="28"/>
          <w:shd w:val="clear" w:color="auto" w:fill="FFFFFF"/>
          <w:lang w:eastAsia="ru-RU"/>
        </w:rPr>
      </w:pPr>
      <w:r w:rsidRPr="00870669">
        <w:rPr>
          <w:rFonts w:ascii="PT Astra Serif" w:hAnsi="PT Astra Serif"/>
          <w:sz w:val="28"/>
          <w:szCs w:val="28"/>
          <w:lang w:eastAsia="ru-RU"/>
        </w:rPr>
        <w:t xml:space="preserve">8.2. </w:t>
      </w:r>
      <w:r w:rsidRPr="00870669">
        <w:rPr>
          <w:rFonts w:ascii="PT Astra Serif" w:hAnsi="PT Astra Serif"/>
          <w:kern w:val="28"/>
          <w:sz w:val="28"/>
          <w:szCs w:val="28"/>
          <w:shd w:val="clear" w:color="auto" w:fill="FFFFFF"/>
          <w:lang w:eastAsia="ru-RU"/>
        </w:rPr>
        <w:t>В целях контроля за использованием имущества, переданного в аренду Субъектам предпринимательства и Организациям,</w:t>
      </w:r>
      <w:r w:rsidRPr="00870669">
        <w:rPr>
          <w:rFonts w:ascii="PT Astra Serif" w:hAnsi="PT Astra Serif" w:cs="PT Astra Serif"/>
          <w:kern w:val="28"/>
          <w:sz w:val="28"/>
          <w:szCs w:val="28"/>
          <w:lang w:eastAsia="ru-RU"/>
        </w:rPr>
        <w:t xml:space="preserve"> физическим лицам, применяющим специальный налоговый режим,</w:t>
      </w:r>
      <w:r w:rsidRPr="00870669">
        <w:rPr>
          <w:rFonts w:ascii="PT Astra Serif" w:hAnsi="PT Astra Serif"/>
          <w:kern w:val="28"/>
          <w:sz w:val="28"/>
          <w:szCs w:val="28"/>
          <w:shd w:val="clear" w:color="auto" w:fill="FFFFFF"/>
          <w:lang w:eastAsia="ru-RU"/>
        </w:rPr>
        <w:t xml:space="preserve"> в заключаемом </w:t>
      </w:r>
      <w:r w:rsidRPr="00870669">
        <w:rPr>
          <w:rFonts w:ascii="PT Astra Serif" w:hAnsi="PT Astra Serif"/>
          <w:kern w:val="28"/>
          <w:sz w:val="28"/>
          <w:szCs w:val="28"/>
          <w:shd w:val="clear" w:color="auto" w:fill="FFFFFF"/>
          <w:lang w:eastAsia="ru-RU"/>
        </w:rPr>
        <w:lastRenderedPageBreak/>
        <w:t>договоре аренды предусматривается обязанность Уполномоченного органа осуществлять проверки его использования не реже одного раза в год.</w:t>
      </w:r>
      <w:r w:rsidRPr="00870669">
        <w:rPr>
          <w:rFonts w:ascii="PT Astra Serif" w:hAnsi="PT Astra Serif" w:cs="Tahoma"/>
          <w:kern w:val="28"/>
          <w:shd w:val="clear" w:color="auto" w:fill="FFFFFF"/>
          <w:lang w:eastAsia="ru-RU"/>
        </w:rPr>
        <w:t xml:space="preserve"> </w:t>
      </w:r>
    </w:p>
    <w:p w:rsidR="00870669" w:rsidRPr="00870669" w:rsidRDefault="00870669" w:rsidP="00870669">
      <w:pPr>
        <w:shd w:val="clear" w:color="auto" w:fill="FFFFFF"/>
        <w:suppressAutoHyphens w:val="0"/>
        <w:ind w:firstLine="709"/>
        <w:jc w:val="both"/>
        <w:textAlignment w:val="baseline"/>
        <w:rPr>
          <w:rFonts w:ascii="PT Astra Serif" w:hAnsi="PT Astra Serif"/>
          <w:sz w:val="28"/>
          <w:szCs w:val="28"/>
          <w:lang w:eastAsia="ru-RU"/>
        </w:rPr>
      </w:pPr>
      <w:r w:rsidRPr="00870669">
        <w:rPr>
          <w:rFonts w:ascii="PT Astra Serif" w:hAnsi="PT Astra Serif"/>
          <w:sz w:val="28"/>
          <w:szCs w:val="28"/>
          <w:lang w:eastAsia="ru-RU"/>
        </w:rPr>
        <w:t>8.3. В случае, если при осуществлении контроля за использованием имущества Уполномоченным органом установлены факты использования имущества с нарушением запретов, определенных</w:t>
      </w:r>
      <w:r w:rsidRPr="00870669">
        <w:rPr>
          <w:rFonts w:ascii="PT Astra Serif" w:hAnsi="PT Astra Serif"/>
          <w:kern w:val="28"/>
          <w:sz w:val="28"/>
          <w:szCs w:val="28"/>
          <w:shd w:val="clear" w:color="auto" w:fill="FFFFFF"/>
          <w:lang w:eastAsia="ru-RU"/>
        </w:rPr>
        <w:t xml:space="preserve"> п. 1.11 Порядка</w:t>
      </w:r>
      <w:r w:rsidRPr="00870669">
        <w:rPr>
          <w:rFonts w:ascii="PT Astra Serif" w:hAnsi="PT Astra Serif"/>
          <w:sz w:val="28"/>
          <w:szCs w:val="28"/>
          <w:lang w:eastAsia="ru-RU"/>
        </w:rPr>
        <w:t xml:space="preserve">, </w:t>
      </w:r>
      <w:r w:rsidRPr="00870669">
        <w:rPr>
          <w:rFonts w:ascii="PT Astra Serif" w:hAnsi="PT Astra Serif"/>
          <w:kern w:val="28"/>
          <w:sz w:val="28"/>
          <w:szCs w:val="28"/>
          <w:shd w:val="clear" w:color="auto" w:fill="FFFFFF"/>
          <w:lang w:eastAsia="ru-RU"/>
        </w:rPr>
        <w:t>использования имущества не по целевому назначению</w:t>
      </w:r>
      <w:r w:rsidRPr="00870669">
        <w:rPr>
          <w:rFonts w:ascii="PT Astra Serif" w:hAnsi="PT Astra Serif"/>
          <w:sz w:val="28"/>
          <w:szCs w:val="28"/>
          <w:lang w:eastAsia="ru-RU"/>
        </w:rPr>
        <w:t xml:space="preserve"> Уполномоченный орган фиксирует нарушение в день выявления такого нарушения в акте осмотра. В течение 5 рабочих дней с даты составления акта осмотра Уполномоченный орган направляет Субъекту предпринимательства Организации</w:t>
      </w:r>
      <w:r w:rsidRPr="00870669">
        <w:rPr>
          <w:rFonts w:ascii="PT Astra Serif" w:hAnsi="PT Astra Serif" w:cs="PT Astra Serif"/>
          <w:kern w:val="28"/>
          <w:sz w:val="28"/>
          <w:szCs w:val="28"/>
          <w:lang w:eastAsia="ru-RU"/>
        </w:rPr>
        <w:t xml:space="preserve"> </w:t>
      </w:r>
      <w:r w:rsidRPr="00870669">
        <w:rPr>
          <w:rFonts w:ascii="PT Astra Serif" w:hAnsi="PT Astra Serif"/>
          <w:sz w:val="28"/>
          <w:szCs w:val="28"/>
          <w:lang w:eastAsia="ru-RU"/>
        </w:rPr>
        <w:t>или</w:t>
      </w:r>
      <w:r w:rsidRPr="00870669">
        <w:rPr>
          <w:rFonts w:ascii="PT Astra Serif" w:hAnsi="PT Astra Serif" w:cs="PT Astra Serif"/>
          <w:kern w:val="28"/>
          <w:sz w:val="28"/>
          <w:szCs w:val="28"/>
          <w:lang w:eastAsia="ru-RU"/>
        </w:rPr>
        <w:t xml:space="preserve"> физическому лицу, применяющему специальный налоговый режим,</w:t>
      </w:r>
      <w:r w:rsidRPr="00870669">
        <w:rPr>
          <w:rFonts w:ascii="PT Astra Serif" w:hAnsi="PT Astra Serif"/>
          <w:kern w:val="28"/>
          <w:sz w:val="28"/>
          <w:szCs w:val="28"/>
          <w:shd w:val="clear" w:color="auto" w:fill="FFFFFF"/>
          <w:lang w:eastAsia="ru-RU"/>
        </w:rPr>
        <w:t xml:space="preserve"> </w:t>
      </w:r>
      <w:r w:rsidRPr="00870669">
        <w:rPr>
          <w:rFonts w:ascii="PT Astra Serif" w:hAnsi="PT Astra Serif"/>
          <w:sz w:val="28"/>
          <w:szCs w:val="28"/>
          <w:lang w:eastAsia="ru-RU"/>
        </w:rPr>
        <w:t xml:space="preserve"> уведомление о необходимости устранить выявленные нарушения с установлением срока устранения нарушения.</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8.4. В случае выявления нарушений, предусмотренных п. 8.3 Порядка, Уполномоченный орган в одностороннем порядке вносит изменения в договор аренды имущества и производит перерасчет арендной платы за пользованием имуществом с даты выявления нарушения, зафиксированного в акте осмотра. А</w:t>
      </w:r>
      <w:r w:rsidRPr="00870669">
        <w:rPr>
          <w:rFonts w:ascii="PT Astra Serif" w:hAnsi="PT Astra Serif"/>
          <w:kern w:val="28"/>
          <w:sz w:val="28"/>
          <w:shd w:val="clear" w:color="auto" w:fill="FFFFFF"/>
          <w:lang w:eastAsia="ru-RU"/>
        </w:rPr>
        <w:t xml:space="preserve">рендная плата рассчитывается в полном объеме </w:t>
      </w:r>
      <w:r w:rsidRPr="00870669">
        <w:rPr>
          <w:rFonts w:ascii="PT Astra Serif" w:hAnsi="PT Astra Serif"/>
          <w:sz w:val="28"/>
          <w:szCs w:val="28"/>
          <w:lang w:eastAsia="ru-RU"/>
        </w:rPr>
        <w:t>за последующие 12 месяцев аренды, а Субъект предпринимательства, Организация или</w:t>
      </w:r>
      <w:r w:rsidRPr="00870669">
        <w:rPr>
          <w:rFonts w:ascii="PT Astra Serif" w:hAnsi="PT Astra Serif" w:cs="PT Astra Serif"/>
          <w:kern w:val="28"/>
          <w:sz w:val="28"/>
          <w:szCs w:val="28"/>
          <w:lang w:eastAsia="ru-RU"/>
        </w:rPr>
        <w:t xml:space="preserve"> физическое лицо, применяющее специальный налоговый режим,</w:t>
      </w:r>
      <w:r w:rsidRPr="00870669">
        <w:rPr>
          <w:rFonts w:ascii="PT Astra Serif" w:hAnsi="PT Astra Serif"/>
          <w:kern w:val="28"/>
          <w:sz w:val="28"/>
          <w:szCs w:val="28"/>
          <w:shd w:val="clear" w:color="auto" w:fill="FFFFFF"/>
          <w:lang w:eastAsia="ru-RU"/>
        </w:rPr>
        <w:t xml:space="preserve"> </w:t>
      </w:r>
      <w:r w:rsidRPr="00870669">
        <w:rPr>
          <w:rFonts w:ascii="PT Astra Serif" w:hAnsi="PT Astra Serif"/>
          <w:sz w:val="28"/>
          <w:szCs w:val="28"/>
          <w:lang w:eastAsia="ru-RU"/>
        </w:rPr>
        <w:t>утрачивают право воспользоваться имущественной поддержкой в течение данного периода.</w:t>
      </w:r>
    </w:p>
    <w:p w:rsidR="00870669" w:rsidRPr="00870669" w:rsidRDefault="00870669" w:rsidP="00870669">
      <w:pPr>
        <w:suppressAutoHyphens w:val="0"/>
        <w:autoSpaceDE w:val="0"/>
        <w:autoSpaceDN w:val="0"/>
        <w:adjustRightInd w:val="0"/>
        <w:ind w:firstLine="709"/>
        <w:jc w:val="both"/>
        <w:rPr>
          <w:rFonts w:ascii="PT Astra Serif" w:hAnsi="PT Astra Serif"/>
          <w:kern w:val="28"/>
          <w:sz w:val="28"/>
          <w:szCs w:val="28"/>
          <w:shd w:val="clear" w:color="auto" w:fill="FFFFFF"/>
          <w:lang w:eastAsia="ru-RU"/>
        </w:rPr>
      </w:pPr>
      <w:r w:rsidRPr="00870669">
        <w:rPr>
          <w:rFonts w:ascii="PT Astra Serif" w:hAnsi="PT Astra Serif"/>
          <w:sz w:val="28"/>
          <w:szCs w:val="28"/>
          <w:lang w:eastAsia="ru-RU"/>
        </w:rPr>
        <w:t>По истечении 12 месяцев со дня выявления нарушения Субъект предпринимательства, Организация или</w:t>
      </w:r>
      <w:r w:rsidRPr="00870669">
        <w:rPr>
          <w:rFonts w:ascii="PT Astra Serif" w:hAnsi="PT Astra Serif" w:cs="PT Astra Serif"/>
          <w:kern w:val="28"/>
          <w:sz w:val="28"/>
          <w:szCs w:val="28"/>
          <w:lang w:eastAsia="ru-RU"/>
        </w:rPr>
        <w:t xml:space="preserve"> физическое лицо, применяющее специальный налоговый режим,</w:t>
      </w:r>
      <w:r w:rsidRPr="00870669">
        <w:rPr>
          <w:rFonts w:ascii="PT Astra Serif" w:hAnsi="PT Astra Serif"/>
          <w:kern w:val="28"/>
          <w:sz w:val="28"/>
          <w:szCs w:val="28"/>
          <w:shd w:val="clear" w:color="auto" w:fill="FFFFFF"/>
          <w:lang w:eastAsia="ru-RU"/>
        </w:rPr>
        <w:t xml:space="preserve"> </w:t>
      </w:r>
      <w:r w:rsidRPr="00870669">
        <w:rPr>
          <w:rFonts w:ascii="PT Astra Serif" w:hAnsi="PT Astra Serif"/>
          <w:sz w:val="28"/>
          <w:szCs w:val="28"/>
          <w:lang w:eastAsia="ru-RU"/>
        </w:rPr>
        <w:t xml:space="preserve">  вправе вновь обратиться за имущественной поддержкой в соответствии  с настоящим Порядком.</w:t>
      </w:r>
    </w:p>
    <w:p w:rsidR="00870669" w:rsidRPr="00870669" w:rsidRDefault="00870669" w:rsidP="00870669">
      <w:pPr>
        <w:shd w:val="clear" w:color="auto" w:fill="FFFFFF"/>
        <w:suppressAutoHyphens w:val="0"/>
        <w:ind w:firstLine="709"/>
        <w:jc w:val="both"/>
        <w:textAlignment w:val="baseline"/>
        <w:rPr>
          <w:rFonts w:ascii="PT Astra Serif" w:hAnsi="PT Astra Serif"/>
          <w:kern w:val="28"/>
          <w:sz w:val="28"/>
          <w:szCs w:val="28"/>
          <w:lang w:eastAsia="ru-RU"/>
        </w:rPr>
      </w:pPr>
      <w:r w:rsidRPr="00870669">
        <w:rPr>
          <w:rFonts w:ascii="PT Astra Serif" w:hAnsi="PT Astra Serif"/>
          <w:kern w:val="28"/>
          <w:sz w:val="28"/>
          <w:szCs w:val="28"/>
          <w:lang w:eastAsia="ru-RU"/>
        </w:rPr>
        <w:t xml:space="preserve">8.5. При выявлении нарушений </w:t>
      </w:r>
      <w:r w:rsidRPr="00870669">
        <w:rPr>
          <w:rFonts w:ascii="PT Astra Serif" w:hAnsi="PT Astra Serif"/>
          <w:sz w:val="28"/>
          <w:szCs w:val="28"/>
          <w:lang w:eastAsia="ru-RU"/>
        </w:rPr>
        <w:t>Субъект предпринимательства, Организация</w:t>
      </w:r>
      <w:r w:rsidRPr="00870669">
        <w:rPr>
          <w:rFonts w:ascii="PT Astra Serif" w:hAnsi="PT Astra Serif"/>
          <w:kern w:val="28"/>
          <w:sz w:val="28"/>
          <w:szCs w:val="28"/>
          <w:lang w:eastAsia="ru-RU"/>
        </w:rPr>
        <w:t xml:space="preserve"> </w:t>
      </w:r>
      <w:r w:rsidRPr="00870669">
        <w:rPr>
          <w:rFonts w:ascii="PT Astra Serif" w:hAnsi="PT Astra Serif"/>
          <w:sz w:val="28"/>
          <w:szCs w:val="28"/>
          <w:lang w:eastAsia="ru-RU"/>
        </w:rPr>
        <w:t>или</w:t>
      </w:r>
      <w:r w:rsidRPr="00870669">
        <w:rPr>
          <w:rFonts w:ascii="PT Astra Serif" w:hAnsi="PT Astra Serif" w:cs="PT Astra Serif"/>
          <w:kern w:val="28"/>
          <w:sz w:val="28"/>
          <w:szCs w:val="28"/>
          <w:lang w:eastAsia="ru-RU"/>
        </w:rPr>
        <w:t xml:space="preserve"> физическое лицо, применяющее специальный налоговый режим,</w:t>
      </w:r>
      <w:r w:rsidRPr="00870669">
        <w:rPr>
          <w:rFonts w:ascii="PT Astra Serif" w:hAnsi="PT Astra Serif"/>
          <w:kern w:val="28"/>
          <w:sz w:val="28"/>
          <w:szCs w:val="28"/>
          <w:shd w:val="clear" w:color="auto" w:fill="FFFFFF"/>
          <w:lang w:eastAsia="ru-RU"/>
        </w:rPr>
        <w:t xml:space="preserve"> </w:t>
      </w:r>
      <w:r w:rsidRPr="00870669">
        <w:rPr>
          <w:rFonts w:ascii="PT Astra Serif" w:hAnsi="PT Astra Serif"/>
          <w:kern w:val="28"/>
          <w:sz w:val="28"/>
          <w:szCs w:val="28"/>
          <w:lang w:eastAsia="ru-RU"/>
        </w:rPr>
        <w:t>имеют право обратиться с заявлением об отказе от предоставленной имущественной поддержки. В таком случае изменение условий договора аренды происходит с даты составления акта осмотра.</w:t>
      </w:r>
    </w:p>
    <w:p w:rsidR="00870669" w:rsidRPr="00870669" w:rsidRDefault="00870669" w:rsidP="00870669">
      <w:pPr>
        <w:shd w:val="clear" w:color="auto" w:fill="FFFFFF"/>
        <w:tabs>
          <w:tab w:val="left" w:pos="709"/>
        </w:tabs>
        <w:suppressAutoHyphens w:val="0"/>
        <w:ind w:firstLine="709"/>
        <w:jc w:val="both"/>
        <w:textAlignment w:val="baseline"/>
        <w:rPr>
          <w:rFonts w:ascii="PT Astra Serif" w:hAnsi="PT Astra Serif"/>
          <w:kern w:val="28"/>
          <w:sz w:val="28"/>
          <w:szCs w:val="28"/>
          <w:shd w:val="clear" w:color="auto" w:fill="FFFFFF"/>
          <w:lang w:eastAsia="ru-RU"/>
        </w:rPr>
      </w:pPr>
      <w:r w:rsidRPr="00870669">
        <w:rPr>
          <w:rFonts w:ascii="PT Astra Serif" w:hAnsi="PT Astra Serif"/>
          <w:sz w:val="28"/>
          <w:szCs w:val="28"/>
          <w:lang w:eastAsia="ru-RU"/>
        </w:rPr>
        <w:t>8.6. Уполномоченный орган ежегодно 10 августа проводит сверку сведений о юридическом лице или индивидуальном предпринимателе, содержащихся в Едином реестре субъектов малого и среднего предпринимательства.</w:t>
      </w:r>
    </w:p>
    <w:p w:rsidR="00870669" w:rsidRPr="00870669" w:rsidRDefault="00870669" w:rsidP="00870669">
      <w:pPr>
        <w:shd w:val="clear" w:color="auto" w:fill="FFFFFF"/>
        <w:tabs>
          <w:tab w:val="left" w:pos="709"/>
        </w:tabs>
        <w:suppressAutoHyphens w:val="0"/>
        <w:ind w:firstLine="709"/>
        <w:jc w:val="both"/>
        <w:textAlignment w:val="baseline"/>
        <w:rPr>
          <w:rFonts w:ascii="PT Astra Serif" w:hAnsi="PT Astra Serif"/>
          <w:sz w:val="28"/>
          <w:szCs w:val="28"/>
          <w:lang w:eastAsia="ru-RU"/>
        </w:rPr>
      </w:pPr>
      <w:r w:rsidRPr="00870669">
        <w:rPr>
          <w:rFonts w:ascii="PT Astra Serif" w:hAnsi="PT Astra Serif"/>
          <w:sz w:val="28"/>
          <w:szCs w:val="28"/>
          <w:lang w:eastAsia="ru-RU"/>
        </w:rPr>
        <w:t>В случае выявления факта отсутствия сведений о Субъекте предпринимательства в Едином реестре субъектов малого и среднего предпринимательства, Уполномоченный орган прекращает оказание имущественной поддержки с 10 августа текущего календарного года, в котором проведена сверка сведений.</w:t>
      </w:r>
    </w:p>
    <w:p w:rsidR="00870669" w:rsidRPr="00870669" w:rsidRDefault="00870669" w:rsidP="00870669">
      <w:pPr>
        <w:shd w:val="clear" w:color="auto" w:fill="FFFFFF"/>
        <w:tabs>
          <w:tab w:val="left" w:pos="709"/>
        </w:tabs>
        <w:suppressAutoHyphens w:val="0"/>
        <w:ind w:firstLine="709"/>
        <w:jc w:val="both"/>
        <w:textAlignment w:val="baseline"/>
        <w:rPr>
          <w:rFonts w:ascii="PT Astra Serif" w:hAnsi="PT Astra Serif"/>
          <w:kern w:val="28"/>
          <w:sz w:val="28"/>
          <w:szCs w:val="28"/>
          <w:shd w:val="clear" w:color="auto" w:fill="FFFFFF"/>
          <w:lang w:eastAsia="ru-RU"/>
        </w:rPr>
      </w:pPr>
      <w:r w:rsidRPr="00870669">
        <w:rPr>
          <w:rFonts w:ascii="PT Astra Serif" w:hAnsi="PT Astra Serif"/>
          <w:sz w:val="28"/>
          <w:szCs w:val="28"/>
          <w:lang w:eastAsia="ru-RU"/>
        </w:rPr>
        <w:t xml:space="preserve">8.7. В случае оказания имущественной поддержки Субъекту предпринимательства со статусом социального предприятия, Уполномоченный орган ежегодно, не позднее 5 июля текущего календарного года, проводит сверку сведений о юридическом лице или индивидуальном предпринимателе, содержащихся в Едином реестре </w:t>
      </w:r>
      <w:r w:rsidRPr="00870669">
        <w:rPr>
          <w:rFonts w:ascii="PT Astra Serif" w:hAnsi="PT Astra Serif"/>
          <w:sz w:val="28"/>
          <w:szCs w:val="28"/>
          <w:lang w:eastAsia="ru-RU"/>
        </w:rPr>
        <w:lastRenderedPageBreak/>
        <w:t>субъектов малого и среднего предпринимательства, на предмет признания социальным предприятием.</w:t>
      </w:r>
    </w:p>
    <w:p w:rsidR="00870669" w:rsidRPr="00870669" w:rsidRDefault="00870669" w:rsidP="00870669">
      <w:pPr>
        <w:shd w:val="clear" w:color="auto" w:fill="FFFFFF"/>
        <w:tabs>
          <w:tab w:val="left" w:pos="709"/>
        </w:tabs>
        <w:suppressAutoHyphens w:val="0"/>
        <w:ind w:firstLine="709"/>
        <w:jc w:val="both"/>
        <w:textAlignment w:val="baseline"/>
        <w:rPr>
          <w:rFonts w:ascii="PT Astra Serif" w:hAnsi="PT Astra Serif"/>
          <w:kern w:val="28"/>
          <w:sz w:val="28"/>
          <w:szCs w:val="28"/>
          <w:shd w:val="clear" w:color="auto" w:fill="FFFFFF"/>
          <w:lang w:eastAsia="ru-RU"/>
        </w:rPr>
      </w:pPr>
      <w:r w:rsidRPr="00870669">
        <w:rPr>
          <w:rFonts w:ascii="PT Astra Serif" w:hAnsi="PT Astra Serif"/>
          <w:sz w:val="28"/>
          <w:szCs w:val="28"/>
          <w:lang w:eastAsia="ru-RU"/>
        </w:rPr>
        <w:t>В случае отсутствия у Субъекта предпринимательства статуса социального предприятия  Уполномоченный орган прекращает оказание имущественной поддержки с  5 июля  текущего календарного года, в котором проведена сверка сведений Уполномоченным органом.</w:t>
      </w:r>
    </w:p>
    <w:p w:rsidR="00870669" w:rsidRPr="00870669" w:rsidRDefault="00870669" w:rsidP="00870669">
      <w:pPr>
        <w:shd w:val="clear" w:color="auto" w:fill="FFFFFF"/>
        <w:tabs>
          <w:tab w:val="left" w:pos="709"/>
        </w:tabs>
        <w:suppressAutoHyphens w:val="0"/>
        <w:ind w:firstLine="709"/>
        <w:jc w:val="both"/>
        <w:textAlignment w:val="baseline"/>
        <w:rPr>
          <w:rFonts w:ascii="PT Astra Serif" w:hAnsi="PT Astra Serif"/>
          <w:sz w:val="28"/>
          <w:szCs w:val="28"/>
          <w:lang w:eastAsia="ru-RU"/>
        </w:rPr>
      </w:pPr>
      <w:r w:rsidRPr="00870669">
        <w:rPr>
          <w:rFonts w:ascii="PT Astra Serif" w:hAnsi="PT Astra Serif"/>
          <w:sz w:val="28"/>
          <w:szCs w:val="28"/>
          <w:lang w:eastAsia="ru-RU"/>
        </w:rPr>
        <w:t>8.8. В случае выявления факта отсутствия сведений о Субъекте предпринимательства, Организации в ЕГРЮЛ, ЕГРИП, Едином реестре организаций инфраструктуры поддержки Уполномоченный орган прекращает оказание имущественной поддержки с даты внесения записи об исключении юридического лица, индивидуального предпринимателя из Единого реестра организаций инфраструктуры поддержки, ЕГРЮЛ, ЕГРИП.</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8.9. В случае выявления факта </w:t>
      </w:r>
      <w:r w:rsidRPr="00870669">
        <w:rPr>
          <w:rFonts w:ascii="PT Astra Serif" w:hAnsi="PT Astra Serif" w:cs="PT Astra Serif"/>
          <w:sz w:val="28"/>
          <w:szCs w:val="28"/>
          <w:lang w:eastAsia="ru-RU"/>
        </w:rPr>
        <w:t>снятия физического лица с учета в налоговом органе в качестве налогоплательщика налога на профессиональный доход</w:t>
      </w:r>
      <w:r w:rsidRPr="00870669">
        <w:rPr>
          <w:rFonts w:ascii="PT Astra Serif" w:hAnsi="PT Astra Serif"/>
          <w:sz w:val="28"/>
          <w:szCs w:val="28"/>
          <w:lang w:eastAsia="ru-RU"/>
        </w:rPr>
        <w:t xml:space="preserve"> Уполномоченный орган прекращает оказание имущественной поддержки с даты снятия с учета в налоговом органе.</w:t>
      </w:r>
    </w:p>
    <w:p w:rsidR="00870669" w:rsidRPr="00870669" w:rsidRDefault="00870669" w:rsidP="00870669">
      <w:pPr>
        <w:tabs>
          <w:tab w:val="left" w:pos="709"/>
        </w:tabs>
        <w:suppressAutoHyphens w:val="0"/>
        <w:autoSpaceDE w:val="0"/>
        <w:autoSpaceDN w:val="0"/>
        <w:adjustRightInd w:val="0"/>
        <w:ind w:firstLine="709"/>
        <w:jc w:val="both"/>
        <w:rPr>
          <w:rFonts w:ascii="PT Astra Serif" w:hAnsi="PT Astra Serif"/>
          <w:kern w:val="28"/>
          <w:sz w:val="28"/>
          <w:szCs w:val="28"/>
          <w:shd w:val="clear" w:color="auto" w:fill="FFFFFF"/>
          <w:lang w:eastAsia="ru-RU"/>
        </w:rPr>
      </w:pPr>
      <w:r w:rsidRPr="00870669">
        <w:rPr>
          <w:rFonts w:ascii="PT Astra Serif" w:hAnsi="PT Astra Serif"/>
          <w:kern w:val="28"/>
          <w:sz w:val="28"/>
          <w:szCs w:val="28"/>
          <w:shd w:val="clear" w:color="auto" w:fill="FFFFFF"/>
          <w:lang w:eastAsia="ru-RU"/>
        </w:rPr>
        <w:t>8.10. Решение о прекращении имущественной поддержки принимается уполномоченным органом в форме приказа.</w:t>
      </w:r>
    </w:p>
    <w:p w:rsidR="00870669" w:rsidRPr="00870669" w:rsidRDefault="00870669" w:rsidP="00870669">
      <w:pPr>
        <w:suppressAutoHyphens w:val="0"/>
        <w:autoSpaceDE w:val="0"/>
        <w:autoSpaceDN w:val="0"/>
        <w:adjustRightInd w:val="0"/>
        <w:jc w:val="both"/>
        <w:rPr>
          <w:rFonts w:ascii="PT Astra Serif" w:hAnsi="PT Astra Serif"/>
          <w:sz w:val="28"/>
          <w:szCs w:val="28"/>
          <w:lang w:eastAsia="ru-RU"/>
        </w:rPr>
      </w:pPr>
      <w:r w:rsidRPr="00870669">
        <w:rPr>
          <w:rFonts w:ascii="PT Astra Serif" w:hAnsi="PT Astra Serif"/>
          <w:kern w:val="28"/>
          <w:sz w:val="28"/>
          <w:szCs w:val="28"/>
          <w:shd w:val="clear" w:color="auto" w:fill="FFFFFF"/>
          <w:lang w:eastAsia="ru-RU"/>
        </w:rPr>
        <w:t xml:space="preserve">         8.11. С 20.12.2020</w:t>
      </w:r>
      <w:r w:rsidRPr="00870669">
        <w:rPr>
          <w:rFonts w:ascii="PT Astra Serif" w:hAnsi="PT Astra Serif" w:cs="PT Astra Serif"/>
          <w:sz w:val="28"/>
          <w:szCs w:val="28"/>
          <w:lang w:eastAsia="ru-RU"/>
        </w:rPr>
        <w:t xml:space="preserve"> сведения, указанные в </w:t>
      </w:r>
      <w:hyperlink r:id="rId43" w:history="1">
        <w:r w:rsidRPr="00870669">
          <w:rPr>
            <w:rFonts w:ascii="PT Astra Serif" w:hAnsi="PT Astra Serif" w:cs="PT Astra Serif"/>
            <w:sz w:val="28"/>
            <w:szCs w:val="28"/>
            <w:lang w:eastAsia="ru-RU"/>
          </w:rPr>
          <w:t>пунктах 1</w:t>
        </w:r>
      </w:hyperlink>
      <w:r w:rsidRPr="00870669">
        <w:rPr>
          <w:rFonts w:ascii="PT Astra Serif" w:hAnsi="PT Astra Serif" w:cs="PT Astra Serif"/>
          <w:sz w:val="28"/>
          <w:szCs w:val="28"/>
          <w:lang w:eastAsia="ru-RU"/>
        </w:rPr>
        <w:t xml:space="preserve">, </w:t>
      </w:r>
      <w:hyperlink r:id="rId44" w:history="1">
        <w:r w:rsidRPr="00870669">
          <w:rPr>
            <w:rFonts w:ascii="PT Astra Serif" w:hAnsi="PT Astra Serif" w:cs="PT Astra Serif"/>
            <w:sz w:val="28"/>
            <w:szCs w:val="28"/>
            <w:lang w:eastAsia="ru-RU"/>
          </w:rPr>
          <w:t>3</w:t>
        </w:r>
      </w:hyperlink>
      <w:r w:rsidRPr="00870669">
        <w:rPr>
          <w:rFonts w:ascii="PT Astra Serif" w:hAnsi="PT Astra Serif" w:cs="PT Astra Serif"/>
          <w:sz w:val="28"/>
          <w:szCs w:val="28"/>
          <w:lang w:eastAsia="ru-RU"/>
        </w:rPr>
        <w:t xml:space="preserve"> - </w:t>
      </w:r>
      <w:hyperlink r:id="rId45" w:history="1">
        <w:r w:rsidRPr="00870669">
          <w:rPr>
            <w:rFonts w:ascii="PT Astra Serif" w:hAnsi="PT Astra Serif" w:cs="PT Astra Serif"/>
            <w:sz w:val="28"/>
            <w:szCs w:val="28"/>
            <w:lang w:eastAsia="ru-RU"/>
          </w:rPr>
          <w:t>7 части 3</w:t>
        </w:r>
      </w:hyperlink>
      <w:r w:rsidRPr="00870669">
        <w:rPr>
          <w:rFonts w:ascii="PT Astra Serif" w:hAnsi="PT Astra Serif" w:cs="PT Astra Serif"/>
          <w:sz w:val="28"/>
          <w:szCs w:val="28"/>
          <w:lang w:eastAsia="ru-RU"/>
        </w:rPr>
        <w:t xml:space="preserve">, </w:t>
      </w:r>
      <w:hyperlink r:id="rId46" w:history="1">
        <w:r w:rsidRPr="00870669">
          <w:rPr>
            <w:rFonts w:ascii="PT Astra Serif" w:hAnsi="PT Astra Serif" w:cs="PT Astra Serif"/>
            <w:sz w:val="28"/>
            <w:szCs w:val="28"/>
            <w:lang w:eastAsia="ru-RU"/>
          </w:rPr>
          <w:t>пунктах 1</w:t>
        </w:r>
      </w:hyperlink>
      <w:r w:rsidRPr="00870669">
        <w:rPr>
          <w:rFonts w:ascii="PT Astra Serif" w:hAnsi="PT Astra Serif" w:cs="PT Astra Serif"/>
          <w:sz w:val="28"/>
          <w:szCs w:val="28"/>
          <w:lang w:eastAsia="ru-RU"/>
        </w:rPr>
        <w:t xml:space="preserve"> и </w:t>
      </w:r>
      <w:hyperlink r:id="rId47" w:history="1">
        <w:r w:rsidRPr="00870669">
          <w:rPr>
            <w:rFonts w:ascii="PT Astra Serif" w:hAnsi="PT Astra Serif" w:cs="PT Astra Serif"/>
            <w:sz w:val="28"/>
            <w:szCs w:val="28"/>
            <w:lang w:eastAsia="ru-RU"/>
          </w:rPr>
          <w:t>2 части 8</w:t>
        </w:r>
      </w:hyperlink>
      <w:r w:rsidRPr="00870669">
        <w:rPr>
          <w:rFonts w:ascii="PT Astra Serif" w:hAnsi="PT Astra Serif" w:cs="PT Astra Serif"/>
          <w:sz w:val="28"/>
          <w:szCs w:val="28"/>
          <w:lang w:eastAsia="ru-RU"/>
        </w:rPr>
        <w:t xml:space="preserve"> ст. 8 </w:t>
      </w:r>
      <w:r w:rsidRPr="00870669">
        <w:rPr>
          <w:rFonts w:ascii="PT Astra Serif" w:hAnsi="PT Astra Serif"/>
          <w:sz w:val="28"/>
          <w:szCs w:val="28"/>
          <w:lang w:eastAsia="ru-RU"/>
        </w:rPr>
        <w:t xml:space="preserve">Федерального </w:t>
      </w:r>
      <w:hyperlink r:id="rId48" w:history="1">
        <w:r w:rsidRPr="00870669">
          <w:rPr>
            <w:rFonts w:ascii="PT Astra Serif" w:hAnsi="PT Astra Serif"/>
            <w:sz w:val="28"/>
            <w:szCs w:val="28"/>
            <w:lang w:eastAsia="ru-RU"/>
          </w:rPr>
          <w:t>закон</w:t>
        </w:r>
      </w:hyperlink>
      <w:r w:rsidRPr="00870669">
        <w:rPr>
          <w:rFonts w:ascii="PT Astra Serif" w:hAnsi="PT Astra Serif"/>
          <w:kern w:val="28"/>
          <w:sz w:val="28"/>
          <w:lang w:eastAsia="ru-RU"/>
        </w:rPr>
        <w:t>а</w:t>
      </w:r>
      <w:r w:rsidRPr="00870669">
        <w:rPr>
          <w:rFonts w:ascii="PT Astra Serif" w:hAnsi="PT Astra Serif"/>
          <w:sz w:val="28"/>
          <w:szCs w:val="28"/>
          <w:lang w:eastAsia="ru-RU"/>
        </w:rPr>
        <w:t xml:space="preserve"> от 24.07.2007 № 209-ФЗ</w:t>
      </w:r>
      <w:r w:rsidRPr="00870669">
        <w:rPr>
          <w:rFonts w:ascii="PT Astra Serif" w:hAnsi="PT Astra Serif" w:cs="PT Astra Serif"/>
          <w:sz w:val="28"/>
          <w:szCs w:val="28"/>
          <w:lang w:eastAsia="ru-RU"/>
        </w:rPr>
        <w:t>,                 в отношении оказанной поддержки, представляются уполномоченным органом в орган, определенный на федеральном уровне, в форме электронных документов, подписанных усиленной квалифицированной электронной подписью, с использованием официального сайта данного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w:t>
      </w:r>
      <w:r w:rsidRPr="00870669">
        <w:rPr>
          <w:rFonts w:ascii="PT Astra Serif" w:hAnsi="PT Astra Serif"/>
          <w:sz w:val="28"/>
          <w:szCs w:val="28"/>
          <w:lang w:eastAsia="ru-RU"/>
        </w:rPr>
        <w:t xml:space="preserve"> </w:t>
      </w:r>
    </w:p>
    <w:p w:rsidR="00870669" w:rsidRPr="00870669" w:rsidRDefault="00870669" w:rsidP="00870669">
      <w:pPr>
        <w:suppressAutoHyphens w:val="0"/>
        <w:autoSpaceDE w:val="0"/>
        <w:autoSpaceDN w:val="0"/>
        <w:adjustRightInd w:val="0"/>
        <w:ind w:firstLine="709"/>
        <w:jc w:val="both"/>
        <w:rPr>
          <w:rFonts w:ascii="PT Astra Serif" w:hAnsi="PT Astra Serif"/>
          <w:sz w:val="28"/>
          <w:szCs w:val="28"/>
          <w:lang w:eastAsia="ru-RU"/>
        </w:rPr>
      </w:pPr>
      <w:r w:rsidRPr="00870669">
        <w:rPr>
          <w:rFonts w:ascii="PT Astra Serif" w:hAnsi="PT Astra Serif"/>
          <w:sz w:val="28"/>
          <w:szCs w:val="28"/>
          <w:lang w:eastAsia="ru-RU"/>
        </w:rPr>
        <w:t xml:space="preserve">8.12. Учреждения и Предприятия контролируют использование имущества, переданного в пользование Субъектам предпринимательства или Организациям, </w:t>
      </w:r>
      <w:r w:rsidRPr="00870669">
        <w:rPr>
          <w:rFonts w:ascii="PT Astra Serif" w:hAnsi="PT Astra Serif" w:cs="PT Astra Serif"/>
          <w:kern w:val="28"/>
          <w:sz w:val="28"/>
          <w:szCs w:val="28"/>
          <w:lang w:eastAsia="ru-RU"/>
        </w:rPr>
        <w:t>физическим лицам, применяющим специальный налоговый режим,</w:t>
      </w:r>
      <w:r w:rsidRPr="00870669">
        <w:rPr>
          <w:rFonts w:ascii="PT Astra Serif" w:hAnsi="PT Astra Serif"/>
          <w:sz w:val="28"/>
          <w:szCs w:val="28"/>
          <w:lang w:eastAsia="ru-RU"/>
        </w:rPr>
        <w:t xml:space="preserve"> самостоятельно, руководствуясь настоящим Порядком.  </w:t>
      </w:r>
    </w:p>
    <w:p w:rsidR="00870669" w:rsidRPr="00870669" w:rsidRDefault="00870669" w:rsidP="00870669">
      <w:pPr>
        <w:suppressAutoHyphens w:val="0"/>
        <w:autoSpaceDE w:val="0"/>
        <w:autoSpaceDN w:val="0"/>
        <w:adjustRightInd w:val="0"/>
        <w:ind w:firstLine="709"/>
        <w:jc w:val="both"/>
        <w:rPr>
          <w:rFonts w:ascii="PT Astra Serif" w:hAnsi="PT Astra Serif" w:cs="PT Astra Serif"/>
          <w:sz w:val="28"/>
          <w:szCs w:val="28"/>
          <w:lang w:eastAsia="ru-RU"/>
        </w:rPr>
      </w:pPr>
    </w:p>
    <w:p w:rsidR="00870669" w:rsidRDefault="00870669" w:rsidP="00C3701F">
      <w:pPr>
        <w:ind w:firstLine="15"/>
        <w:rPr>
          <w:b/>
          <w:sz w:val="28"/>
          <w:szCs w:val="28"/>
        </w:rPr>
      </w:pPr>
    </w:p>
    <w:p w:rsidR="003554C0" w:rsidRDefault="003554C0" w:rsidP="00C52278">
      <w:pPr>
        <w:suppressAutoHyphens w:val="0"/>
        <w:jc w:val="both"/>
        <w:rPr>
          <w:color w:val="000000"/>
          <w:sz w:val="28"/>
          <w:szCs w:val="28"/>
          <w:lang w:eastAsia="ru-RU"/>
        </w:rPr>
      </w:pPr>
    </w:p>
    <w:p w:rsidR="001F7D2B" w:rsidRPr="00D153FA" w:rsidRDefault="001F7D2B" w:rsidP="00D153FA">
      <w:pPr>
        <w:suppressAutoHyphens w:val="0"/>
        <w:jc w:val="both"/>
        <w:rPr>
          <w:color w:val="000000"/>
          <w:sz w:val="28"/>
          <w:szCs w:val="28"/>
          <w:lang w:eastAsia="ru-RU"/>
        </w:rPr>
      </w:pPr>
    </w:p>
    <w:sectPr w:rsidR="001F7D2B" w:rsidRPr="00D153FA" w:rsidSect="003A740E">
      <w:pgSz w:w="11906" w:h="16838"/>
      <w:pgMar w:top="1247" w:right="1276" w:bottom="1247"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DA" w:rsidRDefault="007364DA">
      <w:r>
        <w:separator/>
      </w:r>
    </w:p>
  </w:endnote>
  <w:endnote w:type="continuationSeparator" w:id="0">
    <w:p w:rsidR="007364DA" w:rsidRDefault="0073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DA" w:rsidRDefault="007364DA">
      <w:r>
        <w:separator/>
      </w:r>
    </w:p>
  </w:footnote>
  <w:footnote w:type="continuationSeparator" w:id="0">
    <w:p w:rsidR="007364DA" w:rsidRDefault="0073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7F" w:rsidRDefault="00870669" w:rsidP="00B806D2">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D017F" w:rsidRDefault="007364D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D66FB6"/>
    <w:multiLevelType w:val="hybridMultilevel"/>
    <w:tmpl w:val="BCEE8EF6"/>
    <w:lvl w:ilvl="0" w:tplc="09C0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B25B80"/>
    <w:multiLevelType w:val="hybridMultilevel"/>
    <w:tmpl w:val="0FB055EA"/>
    <w:lvl w:ilvl="0" w:tplc="09C0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264850"/>
    <w:multiLevelType w:val="hybridMultilevel"/>
    <w:tmpl w:val="BC4C3E16"/>
    <w:lvl w:ilvl="0" w:tplc="09C0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2D2369"/>
    <w:multiLevelType w:val="multilevel"/>
    <w:tmpl w:val="6C0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3D5B89"/>
    <w:multiLevelType w:val="multilevel"/>
    <w:tmpl w:val="66CAAA2E"/>
    <w:lvl w:ilvl="0">
      <w:start w:val="5"/>
      <w:numFmt w:val="decimal"/>
      <w:lvlText w:val="%1."/>
      <w:lvlJc w:val="left"/>
      <w:pPr>
        <w:ind w:left="1080" w:hanging="360"/>
      </w:pPr>
      <w:rPr>
        <w:rFonts w:hint="default"/>
        <w:b/>
        <w:sz w:val="28"/>
        <w:szCs w:val="28"/>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
    <w:nsid w:val="3FCC2769"/>
    <w:multiLevelType w:val="hybridMultilevel"/>
    <w:tmpl w:val="27DA547C"/>
    <w:lvl w:ilvl="0" w:tplc="09C05C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3011C0F"/>
    <w:multiLevelType w:val="multilevel"/>
    <w:tmpl w:val="5E4CF27A"/>
    <w:lvl w:ilvl="0">
      <w:start w:val="2"/>
      <w:numFmt w:val="decimal"/>
      <w:lvlText w:val="%1."/>
      <w:lvlJc w:val="left"/>
      <w:pPr>
        <w:ind w:left="450" w:hanging="450"/>
      </w:pPr>
    </w:lvl>
    <w:lvl w:ilvl="1">
      <w:start w:val="7"/>
      <w:numFmt w:val="decimal"/>
      <w:lvlText w:val="%1.%2."/>
      <w:lvlJc w:val="left"/>
      <w:pPr>
        <w:ind w:left="2138" w:hanging="720"/>
      </w:pPr>
    </w:lvl>
    <w:lvl w:ilvl="2">
      <w:start w:val="1"/>
      <w:numFmt w:val="decimal"/>
      <w:lvlText w:val="%1.%2.%3."/>
      <w:lvlJc w:val="left"/>
      <w:pPr>
        <w:ind w:left="7242" w:hanging="720"/>
      </w:pPr>
    </w:lvl>
    <w:lvl w:ilvl="3">
      <w:start w:val="1"/>
      <w:numFmt w:val="decimal"/>
      <w:lvlText w:val="%1.%2.%3.%4."/>
      <w:lvlJc w:val="left"/>
      <w:pPr>
        <w:ind w:left="10863" w:hanging="1080"/>
      </w:pPr>
    </w:lvl>
    <w:lvl w:ilvl="4">
      <w:start w:val="1"/>
      <w:numFmt w:val="decimal"/>
      <w:lvlText w:val="%1.%2.%3.%4.%5."/>
      <w:lvlJc w:val="left"/>
      <w:pPr>
        <w:ind w:left="14124" w:hanging="1080"/>
      </w:pPr>
    </w:lvl>
    <w:lvl w:ilvl="5">
      <w:start w:val="1"/>
      <w:numFmt w:val="decimal"/>
      <w:lvlText w:val="%1.%2.%3.%4.%5.%6."/>
      <w:lvlJc w:val="left"/>
      <w:pPr>
        <w:ind w:left="17745" w:hanging="1440"/>
      </w:pPr>
    </w:lvl>
    <w:lvl w:ilvl="6">
      <w:start w:val="1"/>
      <w:numFmt w:val="decimal"/>
      <w:lvlText w:val="%1.%2.%3.%4.%5.%6.%7."/>
      <w:lvlJc w:val="left"/>
      <w:pPr>
        <w:ind w:left="21366" w:hanging="1800"/>
      </w:pPr>
    </w:lvl>
    <w:lvl w:ilvl="7">
      <w:start w:val="1"/>
      <w:numFmt w:val="decimal"/>
      <w:lvlText w:val="%1.%2.%3.%4.%5.%6.%7.%8."/>
      <w:lvlJc w:val="left"/>
      <w:pPr>
        <w:ind w:left="24627" w:hanging="1800"/>
      </w:pPr>
    </w:lvl>
    <w:lvl w:ilvl="8">
      <w:start w:val="1"/>
      <w:numFmt w:val="decimal"/>
      <w:lvlText w:val="%1.%2.%3.%4.%5.%6.%7.%8.%9."/>
      <w:lvlJc w:val="left"/>
      <w:pPr>
        <w:ind w:left="28248" w:hanging="2160"/>
      </w:pPr>
    </w:lvl>
  </w:abstractNum>
  <w:abstractNum w:abstractNumId="8">
    <w:nsid w:val="750D4A60"/>
    <w:multiLevelType w:val="hybridMultilevel"/>
    <w:tmpl w:val="0024AFA6"/>
    <w:lvl w:ilvl="0" w:tplc="94261424">
      <w:start w:val="5"/>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066FEC"/>
    <w:multiLevelType w:val="multilevel"/>
    <w:tmpl w:val="E438F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2"/>
  </w:num>
  <w:num w:numId="8">
    <w:abstractNumId w:val="6"/>
  </w:num>
  <w:num w:numId="9">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7882"/>
    <w:rsid w:val="0000169E"/>
    <w:rsid w:val="00001D80"/>
    <w:rsid w:val="00001FC0"/>
    <w:rsid w:val="0000372A"/>
    <w:rsid w:val="000048CE"/>
    <w:rsid w:val="00004C4D"/>
    <w:rsid w:val="00005765"/>
    <w:rsid w:val="000057C7"/>
    <w:rsid w:val="00005B4B"/>
    <w:rsid w:val="00006241"/>
    <w:rsid w:val="0000744F"/>
    <w:rsid w:val="00007E48"/>
    <w:rsid w:val="00010B68"/>
    <w:rsid w:val="00010DE1"/>
    <w:rsid w:val="00011238"/>
    <w:rsid w:val="000119DA"/>
    <w:rsid w:val="00011E8D"/>
    <w:rsid w:val="00012D81"/>
    <w:rsid w:val="00012ECC"/>
    <w:rsid w:val="00012F94"/>
    <w:rsid w:val="000131A8"/>
    <w:rsid w:val="00013C88"/>
    <w:rsid w:val="00013D5D"/>
    <w:rsid w:val="0001406C"/>
    <w:rsid w:val="000147D8"/>
    <w:rsid w:val="00015254"/>
    <w:rsid w:val="00015A8C"/>
    <w:rsid w:val="00015E62"/>
    <w:rsid w:val="00020012"/>
    <w:rsid w:val="000207DC"/>
    <w:rsid w:val="00020B29"/>
    <w:rsid w:val="000214FA"/>
    <w:rsid w:val="00021545"/>
    <w:rsid w:val="0002203E"/>
    <w:rsid w:val="00022BD6"/>
    <w:rsid w:val="00022CAB"/>
    <w:rsid w:val="00022DBD"/>
    <w:rsid w:val="0002335B"/>
    <w:rsid w:val="00023413"/>
    <w:rsid w:val="000263EA"/>
    <w:rsid w:val="00026A99"/>
    <w:rsid w:val="00026B4C"/>
    <w:rsid w:val="00027A05"/>
    <w:rsid w:val="00027BEC"/>
    <w:rsid w:val="000305CE"/>
    <w:rsid w:val="00030AB0"/>
    <w:rsid w:val="00030BFD"/>
    <w:rsid w:val="00030E34"/>
    <w:rsid w:val="00030F8E"/>
    <w:rsid w:val="00031355"/>
    <w:rsid w:val="000316CE"/>
    <w:rsid w:val="000319C7"/>
    <w:rsid w:val="00032D87"/>
    <w:rsid w:val="00032FA5"/>
    <w:rsid w:val="000351B5"/>
    <w:rsid w:val="00035A01"/>
    <w:rsid w:val="00036268"/>
    <w:rsid w:val="00036649"/>
    <w:rsid w:val="00036AB7"/>
    <w:rsid w:val="000373A8"/>
    <w:rsid w:val="00037AF1"/>
    <w:rsid w:val="00037B21"/>
    <w:rsid w:val="00040F90"/>
    <w:rsid w:val="00041426"/>
    <w:rsid w:val="000432DB"/>
    <w:rsid w:val="00043301"/>
    <w:rsid w:val="00043B2D"/>
    <w:rsid w:val="00043DE9"/>
    <w:rsid w:val="00043E2B"/>
    <w:rsid w:val="0004502C"/>
    <w:rsid w:val="00045EFC"/>
    <w:rsid w:val="00046A42"/>
    <w:rsid w:val="00046A6B"/>
    <w:rsid w:val="0004728A"/>
    <w:rsid w:val="0004728B"/>
    <w:rsid w:val="000475E0"/>
    <w:rsid w:val="0004766D"/>
    <w:rsid w:val="00050319"/>
    <w:rsid w:val="00051222"/>
    <w:rsid w:val="00051B41"/>
    <w:rsid w:val="00052451"/>
    <w:rsid w:val="000531DF"/>
    <w:rsid w:val="00053873"/>
    <w:rsid w:val="00053BDE"/>
    <w:rsid w:val="00054228"/>
    <w:rsid w:val="00057122"/>
    <w:rsid w:val="000573F7"/>
    <w:rsid w:val="000624D5"/>
    <w:rsid w:val="0006306C"/>
    <w:rsid w:val="000632EF"/>
    <w:rsid w:val="00063376"/>
    <w:rsid w:val="000650E2"/>
    <w:rsid w:val="000663AF"/>
    <w:rsid w:val="000665B2"/>
    <w:rsid w:val="0006674E"/>
    <w:rsid w:val="00066F6C"/>
    <w:rsid w:val="000678F7"/>
    <w:rsid w:val="00067E8B"/>
    <w:rsid w:val="00070046"/>
    <w:rsid w:val="00070383"/>
    <w:rsid w:val="00070559"/>
    <w:rsid w:val="00070D73"/>
    <w:rsid w:val="00071180"/>
    <w:rsid w:val="00071BD9"/>
    <w:rsid w:val="00071D23"/>
    <w:rsid w:val="00071FD1"/>
    <w:rsid w:val="0007216F"/>
    <w:rsid w:val="00072CEA"/>
    <w:rsid w:val="00072FBC"/>
    <w:rsid w:val="00074933"/>
    <w:rsid w:val="00074BB3"/>
    <w:rsid w:val="00074CEE"/>
    <w:rsid w:val="000750FA"/>
    <w:rsid w:val="00075295"/>
    <w:rsid w:val="00075591"/>
    <w:rsid w:val="00075A30"/>
    <w:rsid w:val="00075B81"/>
    <w:rsid w:val="000762AF"/>
    <w:rsid w:val="000764F4"/>
    <w:rsid w:val="0007658C"/>
    <w:rsid w:val="0007696E"/>
    <w:rsid w:val="00076E13"/>
    <w:rsid w:val="00077569"/>
    <w:rsid w:val="00077ADB"/>
    <w:rsid w:val="00077F4F"/>
    <w:rsid w:val="00080255"/>
    <w:rsid w:val="000814F5"/>
    <w:rsid w:val="00081672"/>
    <w:rsid w:val="00081D08"/>
    <w:rsid w:val="00082405"/>
    <w:rsid w:val="00083E47"/>
    <w:rsid w:val="00084119"/>
    <w:rsid w:val="00084855"/>
    <w:rsid w:val="00084DF4"/>
    <w:rsid w:val="0008568C"/>
    <w:rsid w:val="00085B3B"/>
    <w:rsid w:val="00086A59"/>
    <w:rsid w:val="00086F7A"/>
    <w:rsid w:val="000905D1"/>
    <w:rsid w:val="00091324"/>
    <w:rsid w:val="00091965"/>
    <w:rsid w:val="00092133"/>
    <w:rsid w:val="00092917"/>
    <w:rsid w:val="00093175"/>
    <w:rsid w:val="00093217"/>
    <w:rsid w:val="0009468B"/>
    <w:rsid w:val="00094788"/>
    <w:rsid w:val="00094E16"/>
    <w:rsid w:val="0009505A"/>
    <w:rsid w:val="0009684F"/>
    <w:rsid w:val="00096FD1"/>
    <w:rsid w:val="00097080"/>
    <w:rsid w:val="000974D4"/>
    <w:rsid w:val="00097B60"/>
    <w:rsid w:val="000A02F9"/>
    <w:rsid w:val="000A0618"/>
    <w:rsid w:val="000A14CB"/>
    <w:rsid w:val="000A1A6C"/>
    <w:rsid w:val="000A1CAD"/>
    <w:rsid w:val="000A4323"/>
    <w:rsid w:val="000A4446"/>
    <w:rsid w:val="000A4E31"/>
    <w:rsid w:val="000A5CB9"/>
    <w:rsid w:val="000A63C3"/>
    <w:rsid w:val="000A66EB"/>
    <w:rsid w:val="000A6B85"/>
    <w:rsid w:val="000A79CE"/>
    <w:rsid w:val="000A7F79"/>
    <w:rsid w:val="000B0227"/>
    <w:rsid w:val="000B0F43"/>
    <w:rsid w:val="000B124E"/>
    <w:rsid w:val="000B19D3"/>
    <w:rsid w:val="000B295E"/>
    <w:rsid w:val="000B340A"/>
    <w:rsid w:val="000B3477"/>
    <w:rsid w:val="000B486A"/>
    <w:rsid w:val="000B4B95"/>
    <w:rsid w:val="000B4D4D"/>
    <w:rsid w:val="000B5310"/>
    <w:rsid w:val="000B5916"/>
    <w:rsid w:val="000B6270"/>
    <w:rsid w:val="000B6D7B"/>
    <w:rsid w:val="000C0004"/>
    <w:rsid w:val="000C0B89"/>
    <w:rsid w:val="000C13FF"/>
    <w:rsid w:val="000C1D42"/>
    <w:rsid w:val="000C2B88"/>
    <w:rsid w:val="000C2D95"/>
    <w:rsid w:val="000C2F3C"/>
    <w:rsid w:val="000C34D2"/>
    <w:rsid w:val="000C3526"/>
    <w:rsid w:val="000C35B0"/>
    <w:rsid w:val="000C4340"/>
    <w:rsid w:val="000C449D"/>
    <w:rsid w:val="000C4585"/>
    <w:rsid w:val="000C4A36"/>
    <w:rsid w:val="000C6338"/>
    <w:rsid w:val="000C6519"/>
    <w:rsid w:val="000C6566"/>
    <w:rsid w:val="000C6901"/>
    <w:rsid w:val="000C74DF"/>
    <w:rsid w:val="000D1ABE"/>
    <w:rsid w:val="000D1EE9"/>
    <w:rsid w:val="000D3098"/>
    <w:rsid w:val="000D322A"/>
    <w:rsid w:val="000D3301"/>
    <w:rsid w:val="000D5175"/>
    <w:rsid w:val="000D56EE"/>
    <w:rsid w:val="000D597D"/>
    <w:rsid w:val="000D5D82"/>
    <w:rsid w:val="000D6772"/>
    <w:rsid w:val="000D68F4"/>
    <w:rsid w:val="000D70C7"/>
    <w:rsid w:val="000D756C"/>
    <w:rsid w:val="000D79D7"/>
    <w:rsid w:val="000D7CCB"/>
    <w:rsid w:val="000E0457"/>
    <w:rsid w:val="000E05A0"/>
    <w:rsid w:val="000E0B00"/>
    <w:rsid w:val="000E1B51"/>
    <w:rsid w:val="000E2588"/>
    <w:rsid w:val="000E32C4"/>
    <w:rsid w:val="000E3AAA"/>
    <w:rsid w:val="000E3CEB"/>
    <w:rsid w:val="000E420D"/>
    <w:rsid w:val="000E43FB"/>
    <w:rsid w:val="000E5053"/>
    <w:rsid w:val="000E55F5"/>
    <w:rsid w:val="000E5CA7"/>
    <w:rsid w:val="000E613A"/>
    <w:rsid w:val="000E695B"/>
    <w:rsid w:val="000E6CB3"/>
    <w:rsid w:val="000E7EBA"/>
    <w:rsid w:val="000E7F72"/>
    <w:rsid w:val="000F00CC"/>
    <w:rsid w:val="000F05E6"/>
    <w:rsid w:val="000F12FE"/>
    <w:rsid w:val="000F1430"/>
    <w:rsid w:val="000F1C3F"/>
    <w:rsid w:val="000F2022"/>
    <w:rsid w:val="000F24CC"/>
    <w:rsid w:val="000F26E5"/>
    <w:rsid w:val="000F3214"/>
    <w:rsid w:val="000F3889"/>
    <w:rsid w:val="000F3B18"/>
    <w:rsid w:val="000F463A"/>
    <w:rsid w:val="000F48A4"/>
    <w:rsid w:val="000F6293"/>
    <w:rsid w:val="000F68D4"/>
    <w:rsid w:val="000F6D34"/>
    <w:rsid w:val="000F70BB"/>
    <w:rsid w:val="000F7165"/>
    <w:rsid w:val="00101412"/>
    <w:rsid w:val="0010177E"/>
    <w:rsid w:val="00101EC3"/>
    <w:rsid w:val="00101F92"/>
    <w:rsid w:val="00102407"/>
    <w:rsid w:val="001042E8"/>
    <w:rsid w:val="0010525F"/>
    <w:rsid w:val="00105598"/>
    <w:rsid w:val="00105B2C"/>
    <w:rsid w:val="0010793F"/>
    <w:rsid w:val="00107B8E"/>
    <w:rsid w:val="001102A4"/>
    <w:rsid w:val="001115E4"/>
    <w:rsid w:val="00111AF3"/>
    <w:rsid w:val="001122EE"/>
    <w:rsid w:val="00113EC9"/>
    <w:rsid w:val="0011434E"/>
    <w:rsid w:val="001155D9"/>
    <w:rsid w:val="0011587C"/>
    <w:rsid w:val="001166A9"/>
    <w:rsid w:val="00116DB3"/>
    <w:rsid w:val="00116FE4"/>
    <w:rsid w:val="001174B1"/>
    <w:rsid w:val="00117A24"/>
    <w:rsid w:val="00117AC1"/>
    <w:rsid w:val="00117E69"/>
    <w:rsid w:val="00120116"/>
    <w:rsid w:val="00120B20"/>
    <w:rsid w:val="00120B2E"/>
    <w:rsid w:val="00120DD7"/>
    <w:rsid w:val="0012144C"/>
    <w:rsid w:val="00121BF5"/>
    <w:rsid w:val="00121FF0"/>
    <w:rsid w:val="00122419"/>
    <w:rsid w:val="00122611"/>
    <w:rsid w:val="001228DF"/>
    <w:rsid w:val="00122C83"/>
    <w:rsid w:val="00124AEB"/>
    <w:rsid w:val="00125342"/>
    <w:rsid w:val="00125F43"/>
    <w:rsid w:val="001272E5"/>
    <w:rsid w:val="0012788F"/>
    <w:rsid w:val="00130404"/>
    <w:rsid w:val="00130BEE"/>
    <w:rsid w:val="00130F59"/>
    <w:rsid w:val="0013132B"/>
    <w:rsid w:val="00131ADB"/>
    <w:rsid w:val="00131E43"/>
    <w:rsid w:val="0013215C"/>
    <w:rsid w:val="001326BA"/>
    <w:rsid w:val="0013296C"/>
    <w:rsid w:val="00133596"/>
    <w:rsid w:val="00133965"/>
    <w:rsid w:val="00134036"/>
    <w:rsid w:val="0013435A"/>
    <w:rsid w:val="00134660"/>
    <w:rsid w:val="00134969"/>
    <w:rsid w:val="00135254"/>
    <w:rsid w:val="0013525B"/>
    <w:rsid w:val="0013614A"/>
    <w:rsid w:val="001369D3"/>
    <w:rsid w:val="00137279"/>
    <w:rsid w:val="00137A33"/>
    <w:rsid w:val="001402DD"/>
    <w:rsid w:val="00140401"/>
    <w:rsid w:val="00140EA4"/>
    <w:rsid w:val="0014113F"/>
    <w:rsid w:val="00141547"/>
    <w:rsid w:val="00141931"/>
    <w:rsid w:val="00141B90"/>
    <w:rsid w:val="001420E9"/>
    <w:rsid w:val="00142420"/>
    <w:rsid w:val="0014342F"/>
    <w:rsid w:val="00143608"/>
    <w:rsid w:val="001460F0"/>
    <w:rsid w:val="00146681"/>
    <w:rsid w:val="00147B07"/>
    <w:rsid w:val="00147F47"/>
    <w:rsid w:val="001501DC"/>
    <w:rsid w:val="00150878"/>
    <w:rsid w:val="001508F3"/>
    <w:rsid w:val="00150EB6"/>
    <w:rsid w:val="00150FA6"/>
    <w:rsid w:val="00150FC8"/>
    <w:rsid w:val="00151129"/>
    <w:rsid w:val="0015190E"/>
    <w:rsid w:val="001523D8"/>
    <w:rsid w:val="001525AC"/>
    <w:rsid w:val="00152920"/>
    <w:rsid w:val="0015357C"/>
    <w:rsid w:val="00153650"/>
    <w:rsid w:val="00153664"/>
    <w:rsid w:val="001536A0"/>
    <w:rsid w:val="00153BE8"/>
    <w:rsid w:val="0015524D"/>
    <w:rsid w:val="00155310"/>
    <w:rsid w:val="0015558E"/>
    <w:rsid w:val="00155DD4"/>
    <w:rsid w:val="001560DD"/>
    <w:rsid w:val="00157948"/>
    <w:rsid w:val="00160288"/>
    <w:rsid w:val="0016061B"/>
    <w:rsid w:val="001608CE"/>
    <w:rsid w:val="00160FA6"/>
    <w:rsid w:val="0016119F"/>
    <w:rsid w:val="00161759"/>
    <w:rsid w:val="0016191F"/>
    <w:rsid w:val="00161EEC"/>
    <w:rsid w:val="00163033"/>
    <w:rsid w:val="00163330"/>
    <w:rsid w:val="00164E70"/>
    <w:rsid w:val="00165492"/>
    <w:rsid w:val="001663B1"/>
    <w:rsid w:val="0016695A"/>
    <w:rsid w:val="001669EB"/>
    <w:rsid w:val="001678AA"/>
    <w:rsid w:val="00167B88"/>
    <w:rsid w:val="001700B2"/>
    <w:rsid w:val="001700BA"/>
    <w:rsid w:val="00170208"/>
    <w:rsid w:val="001702B3"/>
    <w:rsid w:val="001707E8"/>
    <w:rsid w:val="00170E5A"/>
    <w:rsid w:val="0017101F"/>
    <w:rsid w:val="00171279"/>
    <w:rsid w:val="00171FA0"/>
    <w:rsid w:val="00172129"/>
    <w:rsid w:val="00172761"/>
    <w:rsid w:val="00172D42"/>
    <w:rsid w:val="00173055"/>
    <w:rsid w:val="001734DE"/>
    <w:rsid w:val="00173994"/>
    <w:rsid w:val="00173F8B"/>
    <w:rsid w:val="001743ED"/>
    <w:rsid w:val="001745DB"/>
    <w:rsid w:val="00174FEF"/>
    <w:rsid w:val="00175240"/>
    <w:rsid w:val="0017686D"/>
    <w:rsid w:val="00176A91"/>
    <w:rsid w:val="0017771C"/>
    <w:rsid w:val="00180EC5"/>
    <w:rsid w:val="001818F7"/>
    <w:rsid w:val="0018213D"/>
    <w:rsid w:val="001832F4"/>
    <w:rsid w:val="001834BB"/>
    <w:rsid w:val="00184021"/>
    <w:rsid w:val="001843CF"/>
    <w:rsid w:val="001844D0"/>
    <w:rsid w:val="001845D2"/>
    <w:rsid w:val="0018512B"/>
    <w:rsid w:val="00185528"/>
    <w:rsid w:val="001856A5"/>
    <w:rsid w:val="001857EF"/>
    <w:rsid w:val="00186901"/>
    <w:rsid w:val="00186C4C"/>
    <w:rsid w:val="00187389"/>
    <w:rsid w:val="001875E1"/>
    <w:rsid w:val="001877B5"/>
    <w:rsid w:val="00187C2D"/>
    <w:rsid w:val="0019025F"/>
    <w:rsid w:val="001905B8"/>
    <w:rsid w:val="00190FC0"/>
    <w:rsid w:val="00191A82"/>
    <w:rsid w:val="00191A8F"/>
    <w:rsid w:val="00191CA6"/>
    <w:rsid w:val="00191FED"/>
    <w:rsid w:val="001925CC"/>
    <w:rsid w:val="00192951"/>
    <w:rsid w:val="00194A15"/>
    <w:rsid w:val="001953F7"/>
    <w:rsid w:val="00195FFB"/>
    <w:rsid w:val="00197DB7"/>
    <w:rsid w:val="00197E99"/>
    <w:rsid w:val="001A0AE1"/>
    <w:rsid w:val="001A0C92"/>
    <w:rsid w:val="001A1C45"/>
    <w:rsid w:val="001A2FF6"/>
    <w:rsid w:val="001A36C2"/>
    <w:rsid w:val="001A4202"/>
    <w:rsid w:val="001A43A0"/>
    <w:rsid w:val="001A5483"/>
    <w:rsid w:val="001A63DD"/>
    <w:rsid w:val="001A6DD8"/>
    <w:rsid w:val="001B0F8E"/>
    <w:rsid w:val="001B1A03"/>
    <w:rsid w:val="001B1B9A"/>
    <w:rsid w:val="001B2177"/>
    <w:rsid w:val="001B2BC0"/>
    <w:rsid w:val="001B2EF1"/>
    <w:rsid w:val="001B33C1"/>
    <w:rsid w:val="001B353A"/>
    <w:rsid w:val="001B4BC8"/>
    <w:rsid w:val="001B4FCD"/>
    <w:rsid w:val="001B6011"/>
    <w:rsid w:val="001B6D50"/>
    <w:rsid w:val="001B709B"/>
    <w:rsid w:val="001B7A23"/>
    <w:rsid w:val="001C084A"/>
    <w:rsid w:val="001C15B3"/>
    <w:rsid w:val="001C1B65"/>
    <w:rsid w:val="001C1B79"/>
    <w:rsid w:val="001C48AB"/>
    <w:rsid w:val="001C4ABB"/>
    <w:rsid w:val="001C5134"/>
    <w:rsid w:val="001C5655"/>
    <w:rsid w:val="001C6296"/>
    <w:rsid w:val="001C63AC"/>
    <w:rsid w:val="001C73D3"/>
    <w:rsid w:val="001C775C"/>
    <w:rsid w:val="001C7C8C"/>
    <w:rsid w:val="001C7E01"/>
    <w:rsid w:val="001D1D36"/>
    <w:rsid w:val="001D2385"/>
    <w:rsid w:val="001D23A9"/>
    <w:rsid w:val="001D29DB"/>
    <w:rsid w:val="001D2B5D"/>
    <w:rsid w:val="001D32EB"/>
    <w:rsid w:val="001D3580"/>
    <w:rsid w:val="001D4269"/>
    <w:rsid w:val="001D5498"/>
    <w:rsid w:val="001D6266"/>
    <w:rsid w:val="001D689D"/>
    <w:rsid w:val="001D6E75"/>
    <w:rsid w:val="001D7BCB"/>
    <w:rsid w:val="001E0016"/>
    <w:rsid w:val="001E0323"/>
    <w:rsid w:val="001E0BC4"/>
    <w:rsid w:val="001E0D20"/>
    <w:rsid w:val="001E0E36"/>
    <w:rsid w:val="001E115C"/>
    <w:rsid w:val="001E1260"/>
    <w:rsid w:val="001E1CD3"/>
    <w:rsid w:val="001E28C0"/>
    <w:rsid w:val="001E3DAD"/>
    <w:rsid w:val="001E56F7"/>
    <w:rsid w:val="001E65BB"/>
    <w:rsid w:val="001E69B7"/>
    <w:rsid w:val="001E6CCD"/>
    <w:rsid w:val="001E7527"/>
    <w:rsid w:val="001E7E2A"/>
    <w:rsid w:val="001F04E0"/>
    <w:rsid w:val="001F0C0B"/>
    <w:rsid w:val="001F0D68"/>
    <w:rsid w:val="001F0FA0"/>
    <w:rsid w:val="001F188D"/>
    <w:rsid w:val="001F1B95"/>
    <w:rsid w:val="001F1BC8"/>
    <w:rsid w:val="001F2870"/>
    <w:rsid w:val="001F299D"/>
    <w:rsid w:val="001F2CFF"/>
    <w:rsid w:val="001F3049"/>
    <w:rsid w:val="001F3A9E"/>
    <w:rsid w:val="001F458A"/>
    <w:rsid w:val="001F47AC"/>
    <w:rsid w:val="001F4AAD"/>
    <w:rsid w:val="001F4BE1"/>
    <w:rsid w:val="001F4D14"/>
    <w:rsid w:val="001F5392"/>
    <w:rsid w:val="001F6312"/>
    <w:rsid w:val="001F69D9"/>
    <w:rsid w:val="001F733A"/>
    <w:rsid w:val="001F7632"/>
    <w:rsid w:val="001F7643"/>
    <w:rsid w:val="001F7D2B"/>
    <w:rsid w:val="001F7ED4"/>
    <w:rsid w:val="001F7F04"/>
    <w:rsid w:val="00200859"/>
    <w:rsid w:val="0020184C"/>
    <w:rsid w:val="00202850"/>
    <w:rsid w:val="00202B1E"/>
    <w:rsid w:val="0020353A"/>
    <w:rsid w:val="00204701"/>
    <w:rsid w:val="00204B5B"/>
    <w:rsid w:val="00204DAD"/>
    <w:rsid w:val="0020652E"/>
    <w:rsid w:val="00206906"/>
    <w:rsid w:val="00206D21"/>
    <w:rsid w:val="0020766C"/>
    <w:rsid w:val="002079FD"/>
    <w:rsid w:val="00207A4C"/>
    <w:rsid w:val="0021013A"/>
    <w:rsid w:val="0021027A"/>
    <w:rsid w:val="002115FC"/>
    <w:rsid w:val="00211698"/>
    <w:rsid w:val="00211EB8"/>
    <w:rsid w:val="00212137"/>
    <w:rsid w:val="00214488"/>
    <w:rsid w:val="00214767"/>
    <w:rsid w:val="002148B4"/>
    <w:rsid w:val="0021528D"/>
    <w:rsid w:val="0021542D"/>
    <w:rsid w:val="00215432"/>
    <w:rsid w:val="002154E1"/>
    <w:rsid w:val="00215699"/>
    <w:rsid w:val="00216B30"/>
    <w:rsid w:val="002175C4"/>
    <w:rsid w:val="0021782A"/>
    <w:rsid w:val="0022022A"/>
    <w:rsid w:val="00220E1E"/>
    <w:rsid w:val="00221FDF"/>
    <w:rsid w:val="0022201B"/>
    <w:rsid w:val="0022228D"/>
    <w:rsid w:val="00222AF3"/>
    <w:rsid w:val="002230A4"/>
    <w:rsid w:val="002232DF"/>
    <w:rsid w:val="002235A1"/>
    <w:rsid w:val="00224291"/>
    <w:rsid w:val="00224A8A"/>
    <w:rsid w:val="00225A3A"/>
    <w:rsid w:val="00226993"/>
    <w:rsid w:val="00226FC7"/>
    <w:rsid w:val="00227C8A"/>
    <w:rsid w:val="00227EDE"/>
    <w:rsid w:val="002302B9"/>
    <w:rsid w:val="00230C33"/>
    <w:rsid w:val="0023118C"/>
    <w:rsid w:val="0023148E"/>
    <w:rsid w:val="00231599"/>
    <w:rsid w:val="00232C10"/>
    <w:rsid w:val="002334C3"/>
    <w:rsid w:val="00233578"/>
    <w:rsid w:val="00233BA0"/>
    <w:rsid w:val="0023406F"/>
    <w:rsid w:val="00235567"/>
    <w:rsid w:val="002362D7"/>
    <w:rsid w:val="0023647E"/>
    <w:rsid w:val="0023703D"/>
    <w:rsid w:val="00237B9F"/>
    <w:rsid w:val="00237C80"/>
    <w:rsid w:val="002404E8"/>
    <w:rsid w:val="00240A8F"/>
    <w:rsid w:val="00240D95"/>
    <w:rsid w:val="00240E2B"/>
    <w:rsid w:val="00240F42"/>
    <w:rsid w:val="00241814"/>
    <w:rsid w:val="00241B5D"/>
    <w:rsid w:val="00241ECB"/>
    <w:rsid w:val="0024239A"/>
    <w:rsid w:val="00242521"/>
    <w:rsid w:val="00242EF0"/>
    <w:rsid w:val="0024508E"/>
    <w:rsid w:val="00245094"/>
    <w:rsid w:val="00245DE5"/>
    <w:rsid w:val="00246143"/>
    <w:rsid w:val="00246277"/>
    <w:rsid w:val="002463C5"/>
    <w:rsid w:val="00246456"/>
    <w:rsid w:val="00246BFC"/>
    <w:rsid w:val="002474B8"/>
    <w:rsid w:val="002475A3"/>
    <w:rsid w:val="002478F1"/>
    <w:rsid w:val="00247C9A"/>
    <w:rsid w:val="0025009C"/>
    <w:rsid w:val="002507AF"/>
    <w:rsid w:val="002511B9"/>
    <w:rsid w:val="002512FD"/>
    <w:rsid w:val="00251653"/>
    <w:rsid w:val="00251F1A"/>
    <w:rsid w:val="00252673"/>
    <w:rsid w:val="0025300D"/>
    <w:rsid w:val="00253C14"/>
    <w:rsid w:val="0025466C"/>
    <w:rsid w:val="00254892"/>
    <w:rsid w:val="00255442"/>
    <w:rsid w:val="00255475"/>
    <w:rsid w:val="00255D5D"/>
    <w:rsid w:val="00257BCD"/>
    <w:rsid w:val="00257FFA"/>
    <w:rsid w:val="002600BE"/>
    <w:rsid w:val="002604FB"/>
    <w:rsid w:val="00261B8B"/>
    <w:rsid w:val="0026260B"/>
    <w:rsid w:val="002633E4"/>
    <w:rsid w:val="00264751"/>
    <w:rsid w:val="00264DAB"/>
    <w:rsid w:val="00265528"/>
    <w:rsid w:val="0026586A"/>
    <w:rsid w:val="00265AD1"/>
    <w:rsid w:val="00266A9D"/>
    <w:rsid w:val="00267C1E"/>
    <w:rsid w:val="00267FF9"/>
    <w:rsid w:val="00270CF1"/>
    <w:rsid w:val="002714C3"/>
    <w:rsid w:val="0027197A"/>
    <w:rsid w:val="0027232E"/>
    <w:rsid w:val="00273149"/>
    <w:rsid w:val="00273175"/>
    <w:rsid w:val="00273507"/>
    <w:rsid w:val="002735B2"/>
    <w:rsid w:val="00274745"/>
    <w:rsid w:val="00277C95"/>
    <w:rsid w:val="00277CCE"/>
    <w:rsid w:val="00277F74"/>
    <w:rsid w:val="00277FDD"/>
    <w:rsid w:val="00280501"/>
    <w:rsid w:val="00280C12"/>
    <w:rsid w:val="002810FC"/>
    <w:rsid w:val="00282073"/>
    <w:rsid w:val="00282810"/>
    <w:rsid w:val="00282BED"/>
    <w:rsid w:val="002836A7"/>
    <w:rsid w:val="002836C1"/>
    <w:rsid w:val="002836FC"/>
    <w:rsid w:val="00284503"/>
    <w:rsid w:val="00284834"/>
    <w:rsid w:val="00284B16"/>
    <w:rsid w:val="00285401"/>
    <w:rsid w:val="00285780"/>
    <w:rsid w:val="002863AF"/>
    <w:rsid w:val="002867A4"/>
    <w:rsid w:val="00286DCA"/>
    <w:rsid w:val="002870AC"/>
    <w:rsid w:val="002875FC"/>
    <w:rsid w:val="00290119"/>
    <w:rsid w:val="0029120B"/>
    <w:rsid w:val="00291623"/>
    <w:rsid w:val="00291B17"/>
    <w:rsid w:val="00291BB1"/>
    <w:rsid w:val="00291CAC"/>
    <w:rsid w:val="00291D4D"/>
    <w:rsid w:val="00291D8D"/>
    <w:rsid w:val="002920FB"/>
    <w:rsid w:val="002922BA"/>
    <w:rsid w:val="0029287D"/>
    <w:rsid w:val="00292BAB"/>
    <w:rsid w:val="00292D82"/>
    <w:rsid w:val="00293339"/>
    <w:rsid w:val="002942F4"/>
    <w:rsid w:val="002950CB"/>
    <w:rsid w:val="00295B3F"/>
    <w:rsid w:val="00295E3B"/>
    <w:rsid w:val="0029610C"/>
    <w:rsid w:val="00296155"/>
    <w:rsid w:val="002965CB"/>
    <w:rsid w:val="0029786A"/>
    <w:rsid w:val="00297BE4"/>
    <w:rsid w:val="00297FB9"/>
    <w:rsid w:val="002A01BB"/>
    <w:rsid w:val="002A062C"/>
    <w:rsid w:val="002A1149"/>
    <w:rsid w:val="002A1529"/>
    <w:rsid w:val="002A18D4"/>
    <w:rsid w:val="002A2900"/>
    <w:rsid w:val="002A2D12"/>
    <w:rsid w:val="002A2FFE"/>
    <w:rsid w:val="002A393F"/>
    <w:rsid w:val="002A3EB7"/>
    <w:rsid w:val="002A4CD1"/>
    <w:rsid w:val="002A5503"/>
    <w:rsid w:val="002A5BB4"/>
    <w:rsid w:val="002A5F31"/>
    <w:rsid w:val="002A6129"/>
    <w:rsid w:val="002A6423"/>
    <w:rsid w:val="002A64E0"/>
    <w:rsid w:val="002A6F8D"/>
    <w:rsid w:val="002A729E"/>
    <w:rsid w:val="002A7B04"/>
    <w:rsid w:val="002B04F4"/>
    <w:rsid w:val="002B0730"/>
    <w:rsid w:val="002B0969"/>
    <w:rsid w:val="002B0A3E"/>
    <w:rsid w:val="002B0CAD"/>
    <w:rsid w:val="002B1426"/>
    <w:rsid w:val="002B1B50"/>
    <w:rsid w:val="002B1C90"/>
    <w:rsid w:val="002B22FB"/>
    <w:rsid w:val="002B26FB"/>
    <w:rsid w:val="002B2952"/>
    <w:rsid w:val="002B2BBA"/>
    <w:rsid w:val="002B3C6E"/>
    <w:rsid w:val="002B3CBC"/>
    <w:rsid w:val="002B3E08"/>
    <w:rsid w:val="002B3E33"/>
    <w:rsid w:val="002B3E5B"/>
    <w:rsid w:val="002B4123"/>
    <w:rsid w:val="002B4787"/>
    <w:rsid w:val="002B47E8"/>
    <w:rsid w:val="002B4840"/>
    <w:rsid w:val="002B4AF6"/>
    <w:rsid w:val="002B4F75"/>
    <w:rsid w:val="002B5929"/>
    <w:rsid w:val="002B5DB7"/>
    <w:rsid w:val="002B617D"/>
    <w:rsid w:val="002B6766"/>
    <w:rsid w:val="002B6F39"/>
    <w:rsid w:val="002B7C70"/>
    <w:rsid w:val="002C037D"/>
    <w:rsid w:val="002C0392"/>
    <w:rsid w:val="002C03F4"/>
    <w:rsid w:val="002C04E8"/>
    <w:rsid w:val="002C0576"/>
    <w:rsid w:val="002C15A5"/>
    <w:rsid w:val="002C260A"/>
    <w:rsid w:val="002C2A28"/>
    <w:rsid w:val="002C30FB"/>
    <w:rsid w:val="002C3C1A"/>
    <w:rsid w:val="002C412E"/>
    <w:rsid w:val="002C4F8B"/>
    <w:rsid w:val="002C5177"/>
    <w:rsid w:val="002C5C05"/>
    <w:rsid w:val="002C78D9"/>
    <w:rsid w:val="002C7F28"/>
    <w:rsid w:val="002D0A0F"/>
    <w:rsid w:val="002D11FD"/>
    <w:rsid w:val="002D160D"/>
    <w:rsid w:val="002D25A3"/>
    <w:rsid w:val="002D3190"/>
    <w:rsid w:val="002D39BE"/>
    <w:rsid w:val="002D3A6F"/>
    <w:rsid w:val="002D4398"/>
    <w:rsid w:val="002D48DD"/>
    <w:rsid w:val="002D4ACD"/>
    <w:rsid w:val="002D4FB3"/>
    <w:rsid w:val="002D606A"/>
    <w:rsid w:val="002D63F6"/>
    <w:rsid w:val="002D6700"/>
    <w:rsid w:val="002D68AC"/>
    <w:rsid w:val="002D6AFB"/>
    <w:rsid w:val="002D6CA2"/>
    <w:rsid w:val="002D6E62"/>
    <w:rsid w:val="002D776B"/>
    <w:rsid w:val="002E0273"/>
    <w:rsid w:val="002E06E4"/>
    <w:rsid w:val="002E1139"/>
    <w:rsid w:val="002E1E44"/>
    <w:rsid w:val="002E2AE4"/>
    <w:rsid w:val="002E2B09"/>
    <w:rsid w:val="002E31D8"/>
    <w:rsid w:val="002E3288"/>
    <w:rsid w:val="002E3565"/>
    <w:rsid w:val="002E3686"/>
    <w:rsid w:val="002E3DED"/>
    <w:rsid w:val="002E4B11"/>
    <w:rsid w:val="002E4C78"/>
    <w:rsid w:val="002E4F40"/>
    <w:rsid w:val="002E5B98"/>
    <w:rsid w:val="002E5F7D"/>
    <w:rsid w:val="002E7873"/>
    <w:rsid w:val="002E7C64"/>
    <w:rsid w:val="002E7DB5"/>
    <w:rsid w:val="002F01C0"/>
    <w:rsid w:val="002F0B41"/>
    <w:rsid w:val="002F1395"/>
    <w:rsid w:val="002F19A3"/>
    <w:rsid w:val="002F1A05"/>
    <w:rsid w:val="002F28D6"/>
    <w:rsid w:val="002F316D"/>
    <w:rsid w:val="002F3B3B"/>
    <w:rsid w:val="002F3B74"/>
    <w:rsid w:val="002F43BE"/>
    <w:rsid w:val="002F544D"/>
    <w:rsid w:val="002F553B"/>
    <w:rsid w:val="002F6442"/>
    <w:rsid w:val="002F67B1"/>
    <w:rsid w:val="002F75F1"/>
    <w:rsid w:val="002F78D4"/>
    <w:rsid w:val="002F7C57"/>
    <w:rsid w:val="003001BD"/>
    <w:rsid w:val="003006C0"/>
    <w:rsid w:val="003008A2"/>
    <w:rsid w:val="00301282"/>
    <w:rsid w:val="0030183F"/>
    <w:rsid w:val="00301A37"/>
    <w:rsid w:val="00301A77"/>
    <w:rsid w:val="00301D05"/>
    <w:rsid w:val="00302856"/>
    <w:rsid w:val="003028DB"/>
    <w:rsid w:val="003060DF"/>
    <w:rsid w:val="003066A1"/>
    <w:rsid w:val="00307029"/>
    <w:rsid w:val="00307320"/>
    <w:rsid w:val="0030793F"/>
    <w:rsid w:val="0031146C"/>
    <w:rsid w:val="003114AD"/>
    <w:rsid w:val="003121F3"/>
    <w:rsid w:val="003140A7"/>
    <w:rsid w:val="003141AB"/>
    <w:rsid w:val="003147A0"/>
    <w:rsid w:val="00315F91"/>
    <w:rsid w:val="00316131"/>
    <w:rsid w:val="0031655E"/>
    <w:rsid w:val="00316B36"/>
    <w:rsid w:val="00317904"/>
    <w:rsid w:val="0032040B"/>
    <w:rsid w:val="003207DC"/>
    <w:rsid w:val="00320C5E"/>
    <w:rsid w:val="003219F5"/>
    <w:rsid w:val="003233FE"/>
    <w:rsid w:val="00323A26"/>
    <w:rsid w:val="00324020"/>
    <w:rsid w:val="003241C4"/>
    <w:rsid w:val="00324473"/>
    <w:rsid w:val="00324545"/>
    <w:rsid w:val="00324A78"/>
    <w:rsid w:val="00325755"/>
    <w:rsid w:val="00325AB9"/>
    <w:rsid w:val="00326B41"/>
    <w:rsid w:val="00327515"/>
    <w:rsid w:val="003276AC"/>
    <w:rsid w:val="003303E1"/>
    <w:rsid w:val="00330F5F"/>
    <w:rsid w:val="00331A67"/>
    <w:rsid w:val="00331BEA"/>
    <w:rsid w:val="003321BE"/>
    <w:rsid w:val="00332857"/>
    <w:rsid w:val="00332A3F"/>
    <w:rsid w:val="00332F45"/>
    <w:rsid w:val="00333E44"/>
    <w:rsid w:val="00333FAD"/>
    <w:rsid w:val="00334320"/>
    <w:rsid w:val="00334EA7"/>
    <w:rsid w:val="003357D5"/>
    <w:rsid w:val="00335AA9"/>
    <w:rsid w:val="00335EB1"/>
    <w:rsid w:val="0033602E"/>
    <w:rsid w:val="003368E5"/>
    <w:rsid w:val="00337729"/>
    <w:rsid w:val="00337804"/>
    <w:rsid w:val="003379A8"/>
    <w:rsid w:val="00337D81"/>
    <w:rsid w:val="00337DB4"/>
    <w:rsid w:val="0034044F"/>
    <w:rsid w:val="003408DB"/>
    <w:rsid w:val="00340D22"/>
    <w:rsid w:val="00341059"/>
    <w:rsid w:val="00341E31"/>
    <w:rsid w:val="00342B51"/>
    <w:rsid w:val="00342DBF"/>
    <w:rsid w:val="00342E4A"/>
    <w:rsid w:val="0034310D"/>
    <w:rsid w:val="003435D8"/>
    <w:rsid w:val="00343F87"/>
    <w:rsid w:val="00344871"/>
    <w:rsid w:val="003459D2"/>
    <w:rsid w:val="003468CA"/>
    <w:rsid w:val="00346A22"/>
    <w:rsid w:val="00347E34"/>
    <w:rsid w:val="00347EC2"/>
    <w:rsid w:val="003515DF"/>
    <w:rsid w:val="00351785"/>
    <w:rsid w:val="0035223B"/>
    <w:rsid w:val="003532F8"/>
    <w:rsid w:val="00353433"/>
    <w:rsid w:val="00354235"/>
    <w:rsid w:val="00354481"/>
    <w:rsid w:val="00354529"/>
    <w:rsid w:val="00354570"/>
    <w:rsid w:val="00354D37"/>
    <w:rsid w:val="00355237"/>
    <w:rsid w:val="003554C0"/>
    <w:rsid w:val="00355602"/>
    <w:rsid w:val="00355BCE"/>
    <w:rsid w:val="003561F4"/>
    <w:rsid w:val="00357715"/>
    <w:rsid w:val="003578E0"/>
    <w:rsid w:val="003579A8"/>
    <w:rsid w:val="00357DE0"/>
    <w:rsid w:val="00357E39"/>
    <w:rsid w:val="00360A11"/>
    <w:rsid w:val="00361114"/>
    <w:rsid w:val="00361317"/>
    <w:rsid w:val="003617AA"/>
    <w:rsid w:val="00361820"/>
    <w:rsid w:val="00361AD2"/>
    <w:rsid w:val="00361E91"/>
    <w:rsid w:val="0036266D"/>
    <w:rsid w:val="00362D48"/>
    <w:rsid w:val="00362F21"/>
    <w:rsid w:val="0036321A"/>
    <w:rsid w:val="0036333D"/>
    <w:rsid w:val="0036346C"/>
    <w:rsid w:val="00363EDE"/>
    <w:rsid w:val="003642D8"/>
    <w:rsid w:val="00366794"/>
    <w:rsid w:val="00366B55"/>
    <w:rsid w:val="00366D6A"/>
    <w:rsid w:val="00366D7E"/>
    <w:rsid w:val="003673C5"/>
    <w:rsid w:val="003677D7"/>
    <w:rsid w:val="003679BE"/>
    <w:rsid w:val="00367CC5"/>
    <w:rsid w:val="003714C0"/>
    <w:rsid w:val="003714D6"/>
    <w:rsid w:val="00371EC4"/>
    <w:rsid w:val="00372006"/>
    <w:rsid w:val="003733AA"/>
    <w:rsid w:val="00373DD5"/>
    <w:rsid w:val="00375BEC"/>
    <w:rsid w:val="003762CF"/>
    <w:rsid w:val="00376657"/>
    <w:rsid w:val="003768EB"/>
    <w:rsid w:val="00376ED6"/>
    <w:rsid w:val="0037709E"/>
    <w:rsid w:val="003770A0"/>
    <w:rsid w:val="00377AC1"/>
    <w:rsid w:val="00377C3D"/>
    <w:rsid w:val="0038000F"/>
    <w:rsid w:val="00380CFC"/>
    <w:rsid w:val="00381C31"/>
    <w:rsid w:val="00382319"/>
    <w:rsid w:val="0038337D"/>
    <w:rsid w:val="003833AC"/>
    <w:rsid w:val="00383496"/>
    <w:rsid w:val="00384249"/>
    <w:rsid w:val="00384405"/>
    <w:rsid w:val="00385747"/>
    <w:rsid w:val="003857A2"/>
    <w:rsid w:val="00385EA8"/>
    <w:rsid w:val="00385F7D"/>
    <w:rsid w:val="00386274"/>
    <w:rsid w:val="00386396"/>
    <w:rsid w:val="003864E6"/>
    <w:rsid w:val="00386586"/>
    <w:rsid w:val="0038744B"/>
    <w:rsid w:val="003875D4"/>
    <w:rsid w:val="0038764E"/>
    <w:rsid w:val="003876B5"/>
    <w:rsid w:val="003876CA"/>
    <w:rsid w:val="00387B76"/>
    <w:rsid w:val="00387FE0"/>
    <w:rsid w:val="0039018C"/>
    <w:rsid w:val="0039129E"/>
    <w:rsid w:val="00391B4D"/>
    <w:rsid w:val="00391D2F"/>
    <w:rsid w:val="00392278"/>
    <w:rsid w:val="003922B9"/>
    <w:rsid w:val="00392389"/>
    <w:rsid w:val="0039288F"/>
    <w:rsid w:val="003929B8"/>
    <w:rsid w:val="003936D6"/>
    <w:rsid w:val="0039409B"/>
    <w:rsid w:val="003940F4"/>
    <w:rsid w:val="003946FE"/>
    <w:rsid w:val="00394DD6"/>
    <w:rsid w:val="003954DE"/>
    <w:rsid w:val="00395BA0"/>
    <w:rsid w:val="003A1476"/>
    <w:rsid w:val="003A16B7"/>
    <w:rsid w:val="003A18AD"/>
    <w:rsid w:val="003A19C8"/>
    <w:rsid w:val="003A226E"/>
    <w:rsid w:val="003A379D"/>
    <w:rsid w:val="003A41D4"/>
    <w:rsid w:val="003A4397"/>
    <w:rsid w:val="003A43CD"/>
    <w:rsid w:val="003A4CFD"/>
    <w:rsid w:val="003A5015"/>
    <w:rsid w:val="003A677C"/>
    <w:rsid w:val="003A695C"/>
    <w:rsid w:val="003A6991"/>
    <w:rsid w:val="003A6D4F"/>
    <w:rsid w:val="003A6E35"/>
    <w:rsid w:val="003A740E"/>
    <w:rsid w:val="003A7949"/>
    <w:rsid w:val="003A7CA5"/>
    <w:rsid w:val="003B006A"/>
    <w:rsid w:val="003B02AC"/>
    <w:rsid w:val="003B0B4B"/>
    <w:rsid w:val="003B13F0"/>
    <w:rsid w:val="003B191E"/>
    <w:rsid w:val="003B1A30"/>
    <w:rsid w:val="003B1F6D"/>
    <w:rsid w:val="003B23E0"/>
    <w:rsid w:val="003B2545"/>
    <w:rsid w:val="003B321A"/>
    <w:rsid w:val="003B32E0"/>
    <w:rsid w:val="003B3318"/>
    <w:rsid w:val="003B37A3"/>
    <w:rsid w:val="003B4683"/>
    <w:rsid w:val="003B5599"/>
    <w:rsid w:val="003B57D2"/>
    <w:rsid w:val="003B5F89"/>
    <w:rsid w:val="003B62B3"/>
    <w:rsid w:val="003B675A"/>
    <w:rsid w:val="003B6DE6"/>
    <w:rsid w:val="003B73A0"/>
    <w:rsid w:val="003B7795"/>
    <w:rsid w:val="003B7CAD"/>
    <w:rsid w:val="003C03BC"/>
    <w:rsid w:val="003C0B12"/>
    <w:rsid w:val="003C259B"/>
    <w:rsid w:val="003C25D4"/>
    <w:rsid w:val="003C32F2"/>
    <w:rsid w:val="003C35A9"/>
    <w:rsid w:val="003C3B5B"/>
    <w:rsid w:val="003C3C98"/>
    <w:rsid w:val="003C49CB"/>
    <w:rsid w:val="003C5A3B"/>
    <w:rsid w:val="003C69E8"/>
    <w:rsid w:val="003C6A7F"/>
    <w:rsid w:val="003D019A"/>
    <w:rsid w:val="003D02F5"/>
    <w:rsid w:val="003D08F3"/>
    <w:rsid w:val="003D1361"/>
    <w:rsid w:val="003D1E84"/>
    <w:rsid w:val="003D307F"/>
    <w:rsid w:val="003D3BFB"/>
    <w:rsid w:val="003D489C"/>
    <w:rsid w:val="003D680F"/>
    <w:rsid w:val="003D6B41"/>
    <w:rsid w:val="003D72AF"/>
    <w:rsid w:val="003D7DA2"/>
    <w:rsid w:val="003E09A0"/>
    <w:rsid w:val="003E0EA9"/>
    <w:rsid w:val="003E253A"/>
    <w:rsid w:val="003E25E1"/>
    <w:rsid w:val="003E370C"/>
    <w:rsid w:val="003E543E"/>
    <w:rsid w:val="003E5AA9"/>
    <w:rsid w:val="003E6E44"/>
    <w:rsid w:val="003E75A2"/>
    <w:rsid w:val="003E7717"/>
    <w:rsid w:val="003E7767"/>
    <w:rsid w:val="003E7978"/>
    <w:rsid w:val="003E7EA2"/>
    <w:rsid w:val="003F1347"/>
    <w:rsid w:val="003F1809"/>
    <w:rsid w:val="003F1C10"/>
    <w:rsid w:val="003F1D0B"/>
    <w:rsid w:val="003F22C8"/>
    <w:rsid w:val="003F2476"/>
    <w:rsid w:val="003F26D4"/>
    <w:rsid w:val="003F2C55"/>
    <w:rsid w:val="003F3931"/>
    <w:rsid w:val="003F3C21"/>
    <w:rsid w:val="003F48C8"/>
    <w:rsid w:val="003F4DC5"/>
    <w:rsid w:val="003F4DE2"/>
    <w:rsid w:val="003F4FAD"/>
    <w:rsid w:val="003F60B4"/>
    <w:rsid w:val="003F66DA"/>
    <w:rsid w:val="003F6AFA"/>
    <w:rsid w:val="003F705F"/>
    <w:rsid w:val="00400B85"/>
    <w:rsid w:val="004011F5"/>
    <w:rsid w:val="004033B1"/>
    <w:rsid w:val="00403DF3"/>
    <w:rsid w:val="00404097"/>
    <w:rsid w:val="00404AD4"/>
    <w:rsid w:val="00405CDA"/>
    <w:rsid w:val="004061EA"/>
    <w:rsid w:val="00406864"/>
    <w:rsid w:val="00406C41"/>
    <w:rsid w:val="00406F5B"/>
    <w:rsid w:val="004079EB"/>
    <w:rsid w:val="00410B0A"/>
    <w:rsid w:val="00410CD7"/>
    <w:rsid w:val="00411D7C"/>
    <w:rsid w:val="004122A3"/>
    <w:rsid w:val="0041235E"/>
    <w:rsid w:val="004124F1"/>
    <w:rsid w:val="004129C4"/>
    <w:rsid w:val="00412B6B"/>
    <w:rsid w:val="004131D8"/>
    <w:rsid w:val="0041374B"/>
    <w:rsid w:val="00413B64"/>
    <w:rsid w:val="00415F6A"/>
    <w:rsid w:val="004164B9"/>
    <w:rsid w:val="004164E2"/>
    <w:rsid w:val="00416F94"/>
    <w:rsid w:val="0041729D"/>
    <w:rsid w:val="004178B1"/>
    <w:rsid w:val="004178B7"/>
    <w:rsid w:val="00417CA5"/>
    <w:rsid w:val="00417F92"/>
    <w:rsid w:val="004209ED"/>
    <w:rsid w:val="00420CBB"/>
    <w:rsid w:val="00421201"/>
    <w:rsid w:val="004214AA"/>
    <w:rsid w:val="004219FF"/>
    <w:rsid w:val="00422FA3"/>
    <w:rsid w:val="00423584"/>
    <w:rsid w:val="00423EF1"/>
    <w:rsid w:val="00423F35"/>
    <w:rsid w:val="00425B1B"/>
    <w:rsid w:val="00425F0D"/>
    <w:rsid w:val="00425F56"/>
    <w:rsid w:val="00430198"/>
    <w:rsid w:val="0043091D"/>
    <w:rsid w:val="004319C8"/>
    <w:rsid w:val="0043208E"/>
    <w:rsid w:val="004320C3"/>
    <w:rsid w:val="00432EFD"/>
    <w:rsid w:val="00433590"/>
    <w:rsid w:val="00433749"/>
    <w:rsid w:val="00433E19"/>
    <w:rsid w:val="00434128"/>
    <w:rsid w:val="00434575"/>
    <w:rsid w:val="00435068"/>
    <w:rsid w:val="00435C59"/>
    <w:rsid w:val="00436FE9"/>
    <w:rsid w:val="00437C54"/>
    <w:rsid w:val="00441810"/>
    <w:rsid w:val="00441934"/>
    <w:rsid w:val="00441B1D"/>
    <w:rsid w:val="00441B21"/>
    <w:rsid w:val="004423B9"/>
    <w:rsid w:val="00442AA1"/>
    <w:rsid w:val="0044311F"/>
    <w:rsid w:val="00443A2D"/>
    <w:rsid w:val="00443C86"/>
    <w:rsid w:val="004449C3"/>
    <w:rsid w:val="004469F5"/>
    <w:rsid w:val="00447CB4"/>
    <w:rsid w:val="00447EFF"/>
    <w:rsid w:val="0045022A"/>
    <w:rsid w:val="00450A2A"/>
    <w:rsid w:val="004510B3"/>
    <w:rsid w:val="004510BF"/>
    <w:rsid w:val="00452685"/>
    <w:rsid w:val="0045293E"/>
    <w:rsid w:val="004532A4"/>
    <w:rsid w:val="004532A7"/>
    <w:rsid w:val="004544AD"/>
    <w:rsid w:val="00454BA5"/>
    <w:rsid w:val="00455047"/>
    <w:rsid w:val="004556E6"/>
    <w:rsid w:val="004559CA"/>
    <w:rsid w:val="004569CB"/>
    <w:rsid w:val="00456B27"/>
    <w:rsid w:val="00457191"/>
    <w:rsid w:val="004576E9"/>
    <w:rsid w:val="00457E41"/>
    <w:rsid w:val="00457F30"/>
    <w:rsid w:val="00460E8C"/>
    <w:rsid w:val="004628B0"/>
    <w:rsid w:val="00463FFC"/>
    <w:rsid w:val="00464654"/>
    <w:rsid w:val="00464658"/>
    <w:rsid w:val="004646F8"/>
    <w:rsid w:val="00464910"/>
    <w:rsid w:val="004654C9"/>
    <w:rsid w:val="004655C2"/>
    <w:rsid w:val="0046596B"/>
    <w:rsid w:val="0046602B"/>
    <w:rsid w:val="004670CC"/>
    <w:rsid w:val="00467DBB"/>
    <w:rsid w:val="00470F47"/>
    <w:rsid w:val="00470F96"/>
    <w:rsid w:val="00471A55"/>
    <w:rsid w:val="00471D8A"/>
    <w:rsid w:val="00471E57"/>
    <w:rsid w:val="00473026"/>
    <w:rsid w:val="00473675"/>
    <w:rsid w:val="00474013"/>
    <w:rsid w:val="0047539E"/>
    <w:rsid w:val="00475926"/>
    <w:rsid w:val="0047594D"/>
    <w:rsid w:val="0047717C"/>
    <w:rsid w:val="00477D3B"/>
    <w:rsid w:val="00480087"/>
    <w:rsid w:val="00480CDE"/>
    <w:rsid w:val="00480D33"/>
    <w:rsid w:val="0048172B"/>
    <w:rsid w:val="00484648"/>
    <w:rsid w:val="00484EB7"/>
    <w:rsid w:val="004850E2"/>
    <w:rsid w:val="0048513E"/>
    <w:rsid w:val="004855FC"/>
    <w:rsid w:val="00485C15"/>
    <w:rsid w:val="00485DBB"/>
    <w:rsid w:val="004866EF"/>
    <w:rsid w:val="00486AD0"/>
    <w:rsid w:val="004878BD"/>
    <w:rsid w:val="00490777"/>
    <w:rsid w:val="00491E9F"/>
    <w:rsid w:val="004933DD"/>
    <w:rsid w:val="00493692"/>
    <w:rsid w:val="0049406B"/>
    <w:rsid w:val="00494456"/>
    <w:rsid w:val="0049466C"/>
    <w:rsid w:val="00494AB2"/>
    <w:rsid w:val="00496848"/>
    <w:rsid w:val="004969EF"/>
    <w:rsid w:val="00496B6A"/>
    <w:rsid w:val="004970F6"/>
    <w:rsid w:val="0049758F"/>
    <w:rsid w:val="00497BE1"/>
    <w:rsid w:val="004A06A2"/>
    <w:rsid w:val="004A0834"/>
    <w:rsid w:val="004A0DE8"/>
    <w:rsid w:val="004A1079"/>
    <w:rsid w:val="004A1D26"/>
    <w:rsid w:val="004A2C49"/>
    <w:rsid w:val="004A2FD2"/>
    <w:rsid w:val="004A3193"/>
    <w:rsid w:val="004A46A1"/>
    <w:rsid w:val="004A4AE6"/>
    <w:rsid w:val="004A4B93"/>
    <w:rsid w:val="004A4BF6"/>
    <w:rsid w:val="004A4F7F"/>
    <w:rsid w:val="004A50CC"/>
    <w:rsid w:val="004A587C"/>
    <w:rsid w:val="004A63E8"/>
    <w:rsid w:val="004A7298"/>
    <w:rsid w:val="004A7387"/>
    <w:rsid w:val="004B0B7F"/>
    <w:rsid w:val="004B0C86"/>
    <w:rsid w:val="004B0E80"/>
    <w:rsid w:val="004B1BD0"/>
    <w:rsid w:val="004B26EE"/>
    <w:rsid w:val="004B3350"/>
    <w:rsid w:val="004B3D19"/>
    <w:rsid w:val="004B3F64"/>
    <w:rsid w:val="004B5955"/>
    <w:rsid w:val="004B6808"/>
    <w:rsid w:val="004B6A61"/>
    <w:rsid w:val="004B7AD6"/>
    <w:rsid w:val="004C06B2"/>
    <w:rsid w:val="004C0D69"/>
    <w:rsid w:val="004C0FF9"/>
    <w:rsid w:val="004C1A2F"/>
    <w:rsid w:val="004C215A"/>
    <w:rsid w:val="004C243D"/>
    <w:rsid w:val="004C2AD3"/>
    <w:rsid w:val="004C3036"/>
    <w:rsid w:val="004C3302"/>
    <w:rsid w:val="004C3584"/>
    <w:rsid w:val="004C3C36"/>
    <w:rsid w:val="004C4375"/>
    <w:rsid w:val="004C553B"/>
    <w:rsid w:val="004C56CF"/>
    <w:rsid w:val="004C5AE2"/>
    <w:rsid w:val="004C5C85"/>
    <w:rsid w:val="004C60B9"/>
    <w:rsid w:val="004C60C1"/>
    <w:rsid w:val="004C639E"/>
    <w:rsid w:val="004C6A33"/>
    <w:rsid w:val="004C6AE4"/>
    <w:rsid w:val="004C6CEE"/>
    <w:rsid w:val="004C6FCC"/>
    <w:rsid w:val="004C75E2"/>
    <w:rsid w:val="004D0B53"/>
    <w:rsid w:val="004D0FA8"/>
    <w:rsid w:val="004D1E00"/>
    <w:rsid w:val="004D28E7"/>
    <w:rsid w:val="004D32B2"/>
    <w:rsid w:val="004D3450"/>
    <w:rsid w:val="004D3D4D"/>
    <w:rsid w:val="004D3E9F"/>
    <w:rsid w:val="004D40D0"/>
    <w:rsid w:val="004D521D"/>
    <w:rsid w:val="004D59B1"/>
    <w:rsid w:val="004D62C9"/>
    <w:rsid w:val="004D67A2"/>
    <w:rsid w:val="004D682E"/>
    <w:rsid w:val="004D6C7B"/>
    <w:rsid w:val="004D73E6"/>
    <w:rsid w:val="004D75DD"/>
    <w:rsid w:val="004D78AA"/>
    <w:rsid w:val="004D7DD4"/>
    <w:rsid w:val="004D7FFC"/>
    <w:rsid w:val="004E1355"/>
    <w:rsid w:val="004E1A02"/>
    <w:rsid w:val="004E2960"/>
    <w:rsid w:val="004E2D45"/>
    <w:rsid w:val="004E3265"/>
    <w:rsid w:val="004E32B4"/>
    <w:rsid w:val="004E4AFE"/>
    <w:rsid w:val="004E5408"/>
    <w:rsid w:val="004E593C"/>
    <w:rsid w:val="004E5D32"/>
    <w:rsid w:val="004E5FC4"/>
    <w:rsid w:val="004E665C"/>
    <w:rsid w:val="004E77D6"/>
    <w:rsid w:val="004E7A91"/>
    <w:rsid w:val="004F0657"/>
    <w:rsid w:val="004F29DA"/>
    <w:rsid w:val="004F30A1"/>
    <w:rsid w:val="004F3FB4"/>
    <w:rsid w:val="004F406E"/>
    <w:rsid w:val="004F454C"/>
    <w:rsid w:val="004F4A87"/>
    <w:rsid w:val="004F7350"/>
    <w:rsid w:val="004F7B3D"/>
    <w:rsid w:val="005004FD"/>
    <w:rsid w:val="00501E61"/>
    <w:rsid w:val="00502CFF"/>
    <w:rsid w:val="00502D9B"/>
    <w:rsid w:val="00502E5F"/>
    <w:rsid w:val="0050349E"/>
    <w:rsid w:val="00503F74"/>
    <w:rsid w:val="00503F7E"/>
    <w:rsid w:val="0050522A"/>
    <w:rsid w:val="005052E9"/>
    <w:rsid w:val="005052FC"/>
    <w:rsid w:val="005055A7"/>
    <w:rsid w:val="005059FC"/>
    <w:rsid w:val="005066A9"/>
    <w:rsid w:val="005068F8"/>
    <w:rsid w:val="00507B6B"/>
    <w:rsid w:val="00507BD2"/>
    <w:rsid w:val="00510254"/>
    <w:rsid w:val="00511439"/>
    <w:rsid w:val="00512457"/>
    <w:rsid w:val="005124B7"/>
    <w:rsid w:val="00512B08"/>
    <w:rsid w:val="00513260"/>
    <w:rsid w:val="00513875"/>
    <w:rsid w:val="00513F93"/>
    <w:rsid w:val="00514537"/>
    <w:rsid w:val="0051502D"/>
    <w:rsid w:val="00515211"/>
    <w:rsid w:val="0051570F"/>
    <w:rsid w:val="00515B5D"/>
    <w:rsid w:val="00515D7B"/>
    <w:rsid w:val="00515E12"/>
    <w:rsid w:val="00516310"/>
    <w:rsid w:val="00517062"/>
    <w:rsid w:val="00517BAF"/>
    <w:rsid w:val="00517DC2"/>
    <w:rsid w:val="00520D58"/>
    <w:rsid w:val="00520FA5"/>
    <w:rsid w:val="00521B58"/>
    <w:rsid w:val="00522910"/>
    <w:rsid w:val="00523632"/>
    <w:rsid w:val="00523919"/>
    <w:rsid w:val="00523A8C"/>
    <w:rsid w:val="00524280"/>
    <w:rsid w:val="00524ACF"/>
    <w:rsid w:val="00524B2A"/>
    <w:rsid w:val="0052541E"/>
    <w:rsid w:val="005257C3"/>
    <w:rsid w:val="00525B5C"/>
    <w:rsid w:val="00526224"/>
    <w:rsid w:val="005268CE"/>
    <w:rsid w:val="005279DB"/>
    <w:rsid w:val="00527CE5"/>
    <w:rsid w:val="00530312"/>
    <w:rsid w:val="005305A5"/>
    <w:rsid w:val="00530788"/>
    <w:rsid w:val="005308AC"/>
    <w:rsid w:val="005315FF"/>
    <w:rsid w:val="0053286B"/>
    <w:rsid w:val="00532E24"/>
    <w:rsid w:val="005331F1"/>
    <w:rsid w:val="00533655"/>
    <w:rsid w:val="005339B5"/>
    <w:rsid w:val="005341D2"/>
    <w:rsid w:val="005348E5"/>
    <w:rsid w:val="00534CE9"/>
    <w:rsid w:val="00536747"/>
    <w:rsid w:val="00536E91"/>
    <w:rsid w:val="0054147F"/>
    <w:rsid w:val="00541888"/>
    <w:rsid w:val="00541958"/>
    <w:rsid w:val="005419CC"/>
    <w:rsid w:val="00541CA9"/>
    <w:rsid w:val="0054224B"/>
    <w:rsid w:val="005432A3"/>
    <w:rsid w:val="0054384E"/>
    <w:rsid w:val="005441E6"/>
    <w:rsid w:val="0054469A"/>
    <w:rsid w:val="005453A4"/>
    <w:rsid w:val="00545410"/>
    <w:rsid w:val="00545C0D"/>
    <w:rsid w:val="00545F17"/>
    <w:rsid w:val="00546316"/>
    <w:rsid w:val="005465C1"/>
    <w:rsid w:val="00547398"/>
    <w:rsid w:val="00547996"/>
    <w:rsid w:val="00550788"/>
    <w:rsid w:val="005509C4"/>
    <w:rsid w:val="00550A1D"/>
    <w:rsid w:val="00550F5F"/>
    <w:rsid w:val="005511BF"/>
    <w:rsid w:val="005514C8"/>
    <w:rsid w:val="00551D8E"/>
    <w:rsid w:val="005522FC"/>
    <w:rsid w:val="00552312"/>
    <w:rsid w:val="0055231B"/>
    <w:rsid w:val="00553C40"/>
    <w:rsid w:val="00554507"/>
    <w:rsid w:val="00555219"/>
    <w:rsid w:val="0055531E"/>
    <w:rsid w:val="0055542E"/>
    <w:rsid w:val="00556E76"/>
    <w:rsid w:val="00556F98"/>
    <w:rsid w:val="005570F2"/>
    <w:rsid w:val="00557386"/>
    <w:rsid w:val="005575B3"/>
    <w:rsid w:val="005600C6"/>
    <w:rsid w:val="005605C2"/>
    <w:rsid w:val="005607F0"/>
    <w:rsid w:val="0056081C"/>
    <w:rsid w:val="00560E82"/>
    <w:rsid w:val="00561604"/>
    <w:rsid w:val="00561C74"/>
    <w:rsid w:val="00562B97"/>
    <w:rsid w:val="00563D5F"/>
    <w:rsid w:val="00563E5E"/>
    <w:rsid w:val="00564642"/>
    <w:rsid w:val="00564FDD"/>
    <w:rsid w:val="0056546B"/>
    <w:rsid w:val="0056555B"/>
    <w:rsid w:val="00566038"/>
    <w:rsid w:val="00566591"/>
    <w:rsid w:val="005666DA"/>
    <w:rsid w:val="00567125"/>
    <w:rsid w:val="00570286"/>
    <w:rsid w:val="00570393"/>
    <w:rsid w:val="0057093B"/>
    <w:rsid w:val="00570F87"/>
    <w:rsid w:val="0057129B"/>
    <w:rsid w:val="005712F1"/>
    <w:rsid w:val="005732D2"/>
    <w:rsid w:val="00573457"/>
    <w:rsid w:val="0057403D"/>
    <w:rsid w:val="00574099"/>
    <w:rsid w:val="00574A4E"/>
    <w:rsid w:val="00574E61"/>
    <w:rsid w:val="00575660"/>
    <w:rsid w:val="00575B8A"/>
    <w:rsid w:val="00576015"/>
    <w:rsid w:val="005766B8"/>
    <w:rsid w:val="00577D18"/>
    <w:rsid w:val="00577D82"/>
    <w:rsid w:val="00580C4F"/>
    <w:rsid w:val="00581D8B"/>
    <w:rsid w:val="00581FD9"/>
    <w:rsid w:val="005822A1"/>
    <w:rsid w:val="00583028"/>
    <w:rsid w:val="00583361"/>
    <w:rsid w:val="00583429"/>
    <w:rsid w:val="00583497"/>
    <w:rsid w:val="0058362F"/>
    <w:rsid w:val="00583EE0"/>
    <w:rsid w:val="00584069"/>
    <w:rsid w:val="0058490B"/>
    <w:rsid w:val="00585A70"/>
    <w:rsid w:val="00585CA8"/>
    <w:rsid w:val="00585E04"/>
    <w:rsid w:val="00586829"/>
    <w:rsid w:val="005870F9"/>
    <w:rsid w:val="00587C7D"/>
    <w:rsid w:val="00587FF1"/>
    <w:rsid w:val="005906CF"/>
    <w:rsid w:val="0059093C"/>
    <w:rsid w:val="005913CC"/>
    <w:rsid w:val="005921DF"/>
    <w:rsid w:val="0059232C"/>
    <w:rsid w:val="00593D79"/>
    <w:rsid w:val="005948F5"/>
    <w:rsid w:val="00595978"/>
    <w:rsid w:val="00596076"/>
    <w:rsid w:val="00596150"/>
    <w:rsid w:val="005967A7"/>
    <w:rsid w:val="00596BF8"/>
    <w:rsid w:val="00596E0E"/>
    <w:rsid w:val="00597790"/>
    <w:rsid w:val="00597B69"/>
    <w:rsid w:val="005A0ACB"/>
    <w:rsid w:val="005A10A0"/>
    <w:rsid w:val="005A11DD"/>
    <w:rsid w:val="005A12AE"/>
    <w:rsid w:val="005A1D34"/>
    <w:rsid w:val="005A1F4E"/>
    <w:rsid w:val="005A237D"/>
    <w:rsid w:val="005A273B"/>
    <w:rsid w:val="005A2B07"/>
    <w:rsid w:val="005A2C52"/>
    <w:rsid w:val="005A310F"/>
    <w:rsid w:val="005A4B91"/>
    <w:rsid w:val="005A4BAA"/>
    <w:rsid w:val="005A4EB4"/>
    <w:rsid w:val="005A5496"/>
    <w:rsid w:val="005A5994"/>
    <w:rsid w:val="005A5BB7"/>
    <w:rsid w:val="005A6891"/>
    <w:rsid w:val="005A6BC1"/>
    <w:rsid w:val="005A6C6B"/>
    <w:rsid w:val="005A6D60"/>
    <w:rsid w:val="005A6F6A"/>
    <w:rsid w:val="005A7FF6"/>
    <w:rsid w:val="005B144D"/>
    <w:rsid w:val="005B15B1"/>
    <w:rsid w:val="005B1B62"/>
    <w:rsid w:val="005B1B7D"/>
    <w:rsid w:val="005B202D"/>
    <w:rsid w:val="005B2B2C"/>
    <w:rsid w:val="005B3B77"/>
    <w:rsid w:val="005B4069"/>
    <w:rsid w:val="005B4D90"/>
    <w:rsid w:val="005B5604"/>
    <w:rsid w:val="005B587D"/>
    <w:rsid w:val="005B596B"/>
    <w:rsid w:val="005B61FE"/>
    <w:rsid w:val="005B658E"/>
    <w:rsid w:val="005B6AE6"/>
    <w:rsid w:val="005C0E5E"/>
    <w:rsid w:val="005C13E7"/>
    <w:rsid w:val="005C176E"/>
    <w:rsid w:val="005C1EC0"/>
    <w:rsid w:val="005C3085"/>
    <w:rsid w:val="005C34BF"/>
    <w:rsid w:val="005C57FD"/>
    <w:rsid w:val="005C6254"/>
    <w:rsid w:val="005C72BB"/>
    <w:rsid w:val="005C745E"/>
    <w:rsid w:val="005C7A51"/>
    <w:rsid w:val="005C7C2F"/>
    <w:rsid w:val="005C7DD6"/>
    <w:rsid w:val="005D0B80"/>
    <w:rsid w:val="005D177F"/>
    <w:rsid w:val="005D2C7F"/>
    <w:rsid w:val="005D30CB"/>
    <w:rsid w:val="005D30E9"/>
    <w:rsid w:val="005D3919"/>
    <w:rsid w:val="005D3997"/>
    <w:rsid w:val="005D3A60"/>
    <w:rsid w:val="005D41E6"/>
    <w:rsid w:val="005D42ED"/>
    <w:rsid w:val="005D43A8"/>
    <w:rsid w:val="005D4BE1"/>
    <w:rsid w:val="005D58AC"/>
    <w:rsid w:val="005D65E1"/>
    <w:rsid w:val="005D731D"/>
    <w:rsid w:val="005D7592"/>
    <w:rsid w:val="005E031F"/>
    <w:rsid w:val="005E0EA7"/>
    <w:rsid w:val="005E1087"/>
    <w:rsid w:val="005E11E4"/>
    <w:rsid w:val="005E16E9"/>
    <w:rsid w:val="005E17AE"/>
    <w:rsid w:val="005E186F"/>
    <w:rsid w:val="005E2002"/>
    <w:rsid w:val="005E2810"/>
    <w:rsid w:val="005E38E8"/>
    <w:rsid w:val="005E38FC"/>
    <w:rsid w:val="005E4478"/>
    <w:rsid w:val="005E4672"/>
    <w:rsid w:val="005E4B88"/>
    <w:rsid w:val="005E52E6"/>
    <w:rsid w:val="005E5BEE"/>
    <w:rsid w:val="005E64AB"/>
    <w:rsid w:val="005E6532"/>
    <w:rsid w:val="005E69C9"/>
    <w:rsid w:val="005E6E48"/>
    <w:rsid w:val="005E78FF"/>
    <w:rsid w:val="005F1B96"/>
    <w:rsid w:val="005F1BDC"/>
    <w:rsid w:val="005F30F5"/>
    <w:rsid w:val="005F3683"/>
    <w:rsid w:val="005F48F3"/>
    <w:rsid w:val="005F49C1"/>
    <w:rsid w:val="005F50AA"/>
    <w:rsid w:val="005F526F"/>
    <w:rsid w:val="005F52B0"/>
    <w:rsid w:val="005F54FB"/>
    <w:rsid w:val="005F5CCC"/>
    <w:rsid w:val="005F5F44"/>
    <w:rsid w:val="005F6332"/>
    <w:rsid w:val="005F712A"/>
    <w:rsid w:val="00600060"/>
    <w:rsid w:val="0060022A"/>
    <w:rsid w:val="006002F5"/>
    <w:rsid w:val="00600698"/>
    <w:rsid w:val="006006C9"/>
    <w:rsid w:val="00600EBC"/>
    <w:rsid w:val="0060107B"/>
    <w:rsid w:val="00601465"/>
    <w:rsid w:val="0060163F"/>
    <w:rsid w:val="0060240F"/>
    <w:rsid w:val="006034D5"/>
    <w:rsid w:val="0060379E"/>
    <w:rsid w:val="00603D22"/>
    <w:rsid w:val="00603DA8"/>
    <w:rsid w:val="006046E4"/>
    <w:rsid w:val="00604718"/>
    <w:rsid w:val="00604798"/>
    <w:rsid w:val="00604D1D"/>
    <w:rsid w:val="00605182"/>
    <w:rsid w:val="0060571B"/>
    <w:rsid w:val="00605814"/>
    <w:rsid w:val="00606A88"/>
    <w:rsid w:val="00607C8B"/>
    <w:rsid w:val="00611325"/>
    <w:rsid w:val="00611D63"/>
    <w:rsid w:val="00612334"/>
    <w:rsid w:val="006132F1"/>
    <w:rsid w:val="0061352B"/>
    <w:rsid w:val="00613CD4"/>
    <w:rsid w:val="006147B7"/>
    <w:rsid w:val="00614A7B"/>
    <w:rsid w:val="00614C62"/>
    <w:rsid w:val="00615168"/>
    <w:rsid w:val="006151BD"/>
    <w:rsid w:val="0061619E"/>
    <w:rsid w:val="006169F3"/>
    <w:rsid w:val="00617028"/>
    <w:rsid w:val="006173F7"/>
    <w:rsid w:val="006174BB"/>
    <w:rsid w:val="00617529"/>
    <w:rsid w:val="006201E6"/>
    <w:rsid w:val="006212BA"/>
    <w:rsid w:val="00621B48"/>
    <w:rsid w:val="00622470"/>
    <w:rsid w:val="0062260C"/>
    <w:rsid w:val="00622A1A"/>
    <w:rsid w:val="00622EF3"/>
    <w:rsid w:val="006232A6"/>
    <w:rsid w:val="00623D3D"/>
    <w:rsid w:val="00624DCE"/>
    <w:rsid w:val="006251F1"/>
    <w:rsid w:val="00625AB5"/>
    <w:rsid w:val="00625F38"/>
    <w:rsid w:val="0062603B"/>
    <w:rsid w:val="00626A00"/>
    <w:rsid w:val="006278DF"/>
    <w:rsid w:val="00630197"/>
    <w:rsid w:val="00630DD0"/>
    <w:rsid w:val="00631166"/>
    <w:rsid w:val="00631C26"/>
    <w:rsid w:val="00631D22"/>
    <w:rsid w:val="00632AF4"/>
    <w:rsid w:val="00632B21"/>
    <w:rsid w:val="0063318E"/>
    <w:rsid w:val="006334C0"/>
    <w:rsid w:val="00633A09"/>
    <w:rsid w:val="00634785"/>
    <w:rsid w:val="00635145"/>
    <w:rsid w:val="0063574C"/>
    <w:rsid w:val="00635C05"/>
    <w:rsid w:val="00635C62"/>
    <w:rsid w:val="00636451"/>
    <w:rsid w:val="00636E99"/>
    <w:rsid w:val="006372F4"/>
    <w:rsid w:val="00637605"/>
    <w:rsid w:val="006404AA"/>
    <w:rsid w:val="00640A0E"/>
    <w:rsid w:val="00642460"/>
    <w:rsid w:val="006428C6"/>
    <w:rsid w:val="00642C55"/>
    <w:rsid w:val="00642DD7"/>
    <w:rsid w:val="00643099"/>
    <w:rsid w:val="00643BB6"/>
    <w:rsid w:val="006443E9"/>
    <w:rsid w:val="00644959"/>
    <w:rsid w:val="00646ABA"/>
    <w:rsid w:val="0064700F"/>
    <w:rsid w:val="00647B1F"/>
    <w:rsid w:val="00650073"/>
    <w:rsid w:val="0065051F"/>
    <w:rsid w:val="00650DB6"/>
    <w:rsid w:val="006511A6"/>
    <w:rsid w:val="0065142A"/>
    <w:rsid w:val="0065237C"/>
    <w:rsid w:val="00652F0A"/>
    <w:rsid w:val="00652F44"/>
    <w:rsid w:val="00653D8B"/>
    <w:rsid w:val="006548B1"/>
    <w:rsid w:val="006550F6"/>
    <w:rsid w:val="006567B5"/>
    <w:rsid w:val="006569F9"/>
    <w:rsid w:val="0066065C"/>
    <w:rsid w:val="00662E74"/>
    <w:rsid w:val="00663A75"/>
    <w:rsid w:val="00663C3E"/>
    <w:rsid w:val="00664F44"/>
    <w:rsid w:val="006654BD"/>
    <w:rsid w:val="00665A4E"/>
    <w:rsid w:val="00666559"/>
    <w:rsid w:val="00667128"/>
    <w:rsid w:val="00667144"/>
    <w:rsid w:val="00667629"/>
    <w:rsid w:val="00667B6B"/>
    <w:rsid w:val="00667BC9"/>
    <w:rsid w:val="00670422"/>
    <w:rsid w:val="006708F1"/>
    <w:rsid w:val="00670B93"/>
    <w:rsid w:val="0067190F"/>
    <w:rsid w:val="00671A4C"/>
    <w:rsid w:val="00672BB6"/>
    <w:rsid w:val="006732FF"/>
    <w:rsid w:val="00673370"/>
    <w:rsid w:val="0067422B"/>
    <w:rsid w:val="006747D7"/>
    <w:rsid w:val="006748AA"/>
    <w:rsid w:val="00674B53"/>
    <w:rsid w:val="00674FB1"/>
    <w:rsid w:val="006755A3"/>
    <w:rsid w:val="006760ED"/>
    <w:rsid w:val="00676144"/>
    <w:rsid w:val="0067616F"/>
    <w:rsid w:val="00676C65"/>
    <w:rsid w:val="006774B5"/>
    <w:rsid w:val="0067754C"/>
    <w:rsid w:val="00680068"/>
    <w:rsid w:val="00680B82"/>
    <w:rsid w:val="0068126C"/>
    <w:rsid w:val="00681B14"/>
    <w:rsid w:val="00681D86"/>
    <w:rsid w:val="00681F43"/>
    <w:rsid w:val="0068285A"/>
    <w:rsid w:val="00682883"/>
    <w:rsid w:val="00683074"/>
    <w:rsid w:val="00683512"/>
    <w:rsid w:val="006837F0"/>
    <w:rsid w:val="00684268"/>
    <w:rsid w:val="006848DE"/>
    <w:rsid w:val="00685886"/>
    <w:rsid w:val="00686051"/>
    <w:rsid w:val="00686C6A"/>
    <w:rsid w:val="00687341"/>
    <w:rsid w:val="00687450"/>
    <w:rsid w:val="006901F7"/>
    <w:rsid w:val="006902CD"/>
    <w:rsid w:val="006906D6"/>
    <w:rsid w:val="0069088E"/>
    <w:rsid w:val="00691163"/>
    <w:rsid w:val="00691D52"/>
    <w:rsid w:val="00691DFB"/>
    <w:rsid w:val="0069201E"/>
    <w:rsid w:val="0069240A"/>
    <w:rsid w:val="00692845"/>
    <w:rsid w:val="00693E7A"/>
    <w:rsid w:val="00694236"/>
    <w:rsid w:val="00694336"/>
    <w:rsid w:val="006944D4"/>
    <w:rsid w:val="00694589"/>
    <w:rsid w:val="0069472F"/>
    <w:rsid w:val="006958C3"/>
    <w:rsid w:val="00695B7F"/>
    <w:rsid w:val="006960FB"/>
    <w:rsid w:val="00696C9C"/>
    <w:rsid w:val="006978D8"/>
    <w:rsid w:val="006A014A"/>
    <w:rsid w:val="006A0AC1"/>
    <w:rsid w:val="006A0AE7"/>
    <w:rsid w:val="006A0F6C"/>
    <w:rsid w:val="006A0FBF"/>
    <w:rsid w:val="006A210A"/>
    <w:rsid w:val="006A26E9"/>
    <w:rsid w:val="006A369D"/>
    <w:rsid w:val="006A3F14"/>
    <w:rsid w:val="006A4880"/>
    <w:rsid w:val="006A4E2B"/>
    <w:rsid w:val="006A5556"/>
    <w:rsid w:val="006A6F86"/>
    <w:rsid w:val="006A7598"/>
    <w:rsid w:val="006A75AD"/>
    <w:rsid w:val="006A7B46"/>
    <w:rsid w:val="006A7D24"/>
    <w:rsid w:val="006B22BD"/>
    <w:rsid w:val="006B32C8"/>
    <w:rsid w:val="006B46BA"/>
    <w:rsid w:val="006B46D3"/>
    <w:rsid w:val="006B4BDC"/>
    <w:rsid w:val="006B4C3A"/>
    <w:rsid w:val="006B512D"/>
    <w:rsid w:val="006B5C74"/>
    <w:rsid w:val="006B5F66"/>
    <w:rsid w:val="006B5FE9"/>
    <w:rsid w:val="006B65FF"/>
    <w:rsid w:val="006C1777"/>
    <w:rsid w:val="006C1C2B"/>
    <w:rsid w:val="006C2182"/>
    <w:rsid w:val="006C24A6"/>
    <w:rsid w:val="006C3AE8"/>
    <w:rsid w:val="006C3D6A"/>
    <w:rsid w:val="006C3DC8"/>
    <w:rsid w:val="006C4A1A"/>
    <w:rsid w:val="006C4E2A"/>
    <w:rsid w:val="006C57F1"/>
    <w:rsid w:val="006C5BF5"/>
    <w:rsid w:val="006C5C1F"/>
    <w:rsid w:val="006C73AB"/>
    <w:rsid w:val="006C753B"/>
    <w:rsid w:val="006C7BCA"/>
    <w:rsid w:val="006C7DC5"/>
    <w:rsid w:val="006C7F2A"/>
    <w:rsid w:val="006D129A"/>
    <w:rsid w:val="006D190A"/>
    <w:rsid w:val="006D3162"/>
    <w:rsid w:val="006D42E9"/>
    <w:rsid w:val="006D5614"/>
    <w:rsid w:val="006D5726"/>
    <w:rsid w:val="006D5B1C"/>
    <w:rsid w:val="006D5FBD"/>
    <w:rsid w:val="006D6416"/>
    <w:rsid w:val="006D647A"/>
    <w:rsid w:val="006D6708"/>
    <w:rsid w:val="006D70C9"/>
    <w:rsid w:val="006E02B0"/>
    <w:rsid w:val="006E097F"/>
    <w:rsid w:val="006E0BD8"/>
    <w:rsid w:val="006E0CD2"/>
    <w:rsid w:val="006E10A3"/>
    <w:rsid w:val="006E116F"/>
    <w:rsid w:val="006E1437"/>
    <w:rsid w:val="006E2B99"/>
    <w:rsid w:val="006E2FC0"/>
    <w:rsid w:val="006E3717"/>
    <w:rsid w:val="006E49DD"/>
    <w:rsid w:val="006E5092"/>
    <w:rsid w:val="006E57AA"/>
    <w:rsid w:val="006E5C5E"/>
    <w:rsid w:val="006E5D43"/>
    <w:rsid w:val="006E604C"/>
    <w:rsid w:val="006E697E"/>
    <w:rsid w:val="006E6A33"/>
    <w:rsid w:val="006E7268"/>
    <w:rsid w:val="006E73A5"/>
    <w:rsid w:val="006E7602"/>
    <w:rsid w:val="006E765E"/>
    <w:rsid w:val="006E7D10"/>
    <w:rsid w:val="006F0073"/>
    <w:rsid w:val="006F1122"/>
    <w:rsid w:val="006F1D91"/>
    <w:rsid w:val="006F230A"/>
    <w:rsid w:val="006F2357"/>
    <w:rsid w:val="006F251A"/>
    <w:rsid w:val="006F2789"/>
    <w:rsid w:val="006F2D4B"/>
    <w:rsid w:val="006F2DCC"/>
    <w:rsid w:val="006F3700"/>
    <w:rsid w:val="006F3C60"/>
    <w:rsid w:val="006F40AA"/>
    <w:rsid w:val="006F4250"/>
    <w:rsid w:val="006F441D"/>
    <w:rsid w:val="006F4C71"/>
    <w:rsid w:val="006F5B36"/>
    <w:rsid w:val="006F6BC9"/>
    <w:rsid w:val="006F7221"/>
    <w:rsid w:val="006F7C60"/>
    <w:rsid w:val="007004CD"/>
    <w:rsid w:val="007008FF"/>
    <w:rsid w:val="00700C68"/>
    <w:rsid w:val="00700C84"/>
    <w:rsid w:val="007015AA"/>
    <w:rsid w:val="00701687"/>
    <w:rsid w:val="0070198F"/>
    <w:rsid w:val="0070297B"/>
    <w:rsid w:val="00702D8D"/>
    <w:rsid w:val="00702E65"/>
    <w:rsid w:val="007030AF"/>
    <w:rsid w:val="00703C5E"/>
    <w:rsid w:val="00704876"/>
    <w:rsid w:val="00704C9F"/>
    <w:rsid w:val="00707034"/>
    <w:rsid w:val="00707AB6"/>
    <w:rsid w:val="00707F17"/>
    <w:rsid w:val="007103FB"/>
    <w:rsid w:val="00710BC5"/>
    <w:rsid w:val="00710F6E"/>
    <w:rsid w:val="007113CE"/>
    <w:rsid w:val="00712F76"/>
    <w:rsid w:val="00713007"/>
    <w:rsid w:val="00713875"/>
    <w:rsid w:val="00713F0C"/>
    <w:rsid w:val="00713FA0"/>
    <w:rsid w:val="00714BE7"/>
    <w:rsid w:val="007150A1"/>
    <w:rsid w:val="007157C6"/>
    <w:rsid w:val="00715CCE"/>
    <w:rsid w:val="007160FF"/>
    <w:rsid w:val="0071643A"/>
    <w:rsid w:val="00717121"/>
    <w:rsid w:val="007179F6"/>
    <w:rsid w:val="00717C08"/>
    <w:rsid w:val="00717DF7"/>
    <w:rsid w:val="00717F39"/>
    <w:rsid w:val="00717F9C"/>
    <w:rsid w:val="00720332"/>
    <w:rsid w:val="00720386"/>
    <w:rsid w:val="00720E98"/>
    <w:rsid w:val="00721A7B"/>
    <w:rsid w:val="00721B75"/>
    <w:rsid w:val="007233D3"/>
    <w:rsid w:val="00723420"/>
    <w:rsid w:val="00723454"/>
    <w:rsid w:val="007234B8"/>
    <w:rsid w:val="00723807"/>
    <w:rsid w:val="00723A0B"/>
    <w:rsid w:val="0072464F"/>
    <w:rsid w:val="007248C0"/>
    <w:rsid w:val="00724F87"/>
    <w:rsid w:val="00725EB5"/>
    <w:rsid w:val="00726BA9"/>
    <w:rsid w:val="00726EE1"/>
    <w:rsid w:val="00727046"/>
    <w:rsid w:val="007276AF"/>
    <w:rsid w:val="00727A1B"/>
    <w:rsid w:val="00727CEA"/>
    <w:rsid w:val="00727DE5"/>
    <w:rsid w:val="007307A5"/>
    <w:rsid w:val="00730ECE"/>
    <w:rsid w:val="00730EE8"/>
    <w:rsid w:val="00730F52"/>
    <w:rsid w:val="00731723"/>
    <w:rsid w:val="007320C1"/>
    <w:rsid w:val="007327AD"/>
    <w:rsid w:val="00732B82"/>
    <w:rsid w:val="00732D8D"/>
    <w:rsid w:val="00732F91"/>
    <w:rsid w:val="007336CF"/>
    <w:rsid w:val="0073375C"/>
    <w:rsid w:val="007340BC"/>
    <w:rsid w:val="00734611"/>
    <w:rsid w:val="00734FBE"/>
    <w:rsid w:val="007350A4"/>
    <w:rsid w:val="0073517B"/>
    <w:rsid w:val="007353F1"/>
    <w:rsid w:val="00735B60"/>
    <w:rsid w:val="00735C1B"/>
    <w:rsid w:val="007362D9"/>
    <w:rsid w:val="007364DA"/>
    <w:rsid w:val="00736E93"/>
    <w:rsid w:val="00736EDA"/>
    <w:rsid w:val="0073701B"/>
    <w:rsid w:val="007375C6"/>
    <w:rsid w:val="00737A5F"/>
    <w:rsid w:val="00737B3E"/>
    <w:rsid w:val="00737DF4"/>
    <w:rsid w:val="007403DE"/>
    <w:rsid w:val="007403FF"/>
    <w:rsid w:val="007407B0"/>
    <w:rsid w:val="007413A6"/>
    <w:rsid w:val="00741425"/>
    <w:rsid w:val="00741E52"/>
    <w:rsid w:val="00742671"/>
    <w:rsid w:val="0074312B"/>
    <w:rsid w:val="0074351B"/>
    <w:rsid w:val="00744351"/>
    <w:rsid w:val="00745539"/>
    <w:rsid w:val="007468B2"/>
    <w:rsid w:val="00746BAB"/>
    <w:rsid w:val="00746CAC"/>
    <w:rsid w:val="00746F63"/>
    <w:rsid w:val="007502FD"/>
    <w:rsid w:val="0075088A"/>
    <w:rsid w:val="007515C8"/>
    <w:rsid w:val="00752196"/>
    <w:rsid w:val="00752A42"/>
    <w:rsid w:val="00753454"/>
    <w:rsid w:val="00753D3B"/>
    <w:rsid w:val="007543D2"/>
    <w:rsid w:val="00755EDA"/>
    <w:rsid w:val="00756662"/>
    <w:rsid w:val="00760214"/>
    <w:rsid w:val="00761983"/>
    <w:rsid w:val="00761ED1"/>
    <w:rsid w:val="007621C6"/>
    <w:rsid w:val="007631F4"/>
    <w:rsid w:val="0076337B"/>
    <w:rsid w:val="00763549"/>
    <w:rsid w:val="0076450D"/>
    <w:rsid w:val="007647FC"/>
    <w:rsid w:val="00765855"/>
    <w:rsid w:val="00765BA5"/>
    <w:rsid w:val="007664AE"/>
    <w:rsid w:val="00766849"/>
    <w:rsid w:val="00766AF6"/>
    <w:rsid w:val="0076739A"/>
    <w:rsid w:val="00767459"/>
    <w:rsid w:val="00767C1A"/>
    <w:rsid w:val="00767CD3"/>
    <w:rsid w:val="00767E8A"/>
    <w:rsid w:val="00767EB8"/>
    <w:rsid w:val="00770B4A"/>
    <w:rsid w:val="00770EA5"/>
    <w:rsid w:val="00771586"/>
    <w:rsid w:val="00772085"/>
    <w:rsid w:val="0077229B"/>
    <w:rsid w:val="007731A0"/>
    <w:rsid w:val="007738A0"/>
    <w:rsid w:val="007739A5"/>
    <w:rsid w:val="00774476"/>
    <w:rsid w:val="0077453D"/>
    <w:rsid w:val="00774AB6"/>
    <w:rsid w:val="00774FD2"/>
    <w:rsid w:val="00775300"/>
    <w:rsid w:val="0077572C"/>
    <w:rsid w:val="00775D7F"/>
    <w:rsid w:val="00775FD4"/>
    <w:rsid w:val="00777159"/>
    <w:rsid w:val="007772F5"/>
    <w:rsid w:val="00781231"/>
    <w:rsid w:val="00782396"/>
    <w:rsid w:val="00782BC2"/>
    <w:rsid w:val="00782EC3"/>
    <w:rsid w:val="00782EDC"/>
    <w:rsid w:val="0078316C"/>
    <w:rsid w:val="00783463"/>
    <w:rsid w:val="00783471"/>
    <w:rsid w:val="00783666"/>
    <w:rsid w:val="00783F2C"/>
    <w:rsid w:val="00784292"/>
    <w:rsid w:val="00784453"/>
    <w:rsid w:val="00784B44"/>
    <w:rsid w:val="0078542B"/>
    <w:rsid w:val="00785A77"/>
    <w:rsid w:val="00785E4D"/>
    <w:rsid w:val="00786053"/>
    <w:rsid w:val="007862D6"/>
    <w:rsid w:val="007873BA"/>
    <w:rsid w:val="0078790E"/>
    <w:rsid w:val="00787D80"/>
    <w:rsid w:val="00790D9E"/>
    <w:rsid w:val="00790DB9"/>
    <w:rsid w:val="00791A0C"/>
    <w:rsid w:val="00791D84"/>
    <w:rsid w:val="0079237E"/>
    <w:rsid w:val="007924B6"/>
    <w:rsid w:val="00793452"/>
    <w:rsid w:val="007943D8"/>
    <w:rsid w:val="007951CF"/>
    <w:rsid w:val="00796129"/>
    <w:rsid w:val="00796CEF"/>
    <w:rsid w:val="00796E99"/>
    <w:rsid w:val="0079746B"/>
    <w:rsid w:val="00797F42"/>
    <w:rsid w:val="007A0DF4"/>
    <w:rsid w:val="007A0E1E"/>
    <w:rsid w:val="007A14AF"/>
    <w:rsid w:val="007A182E"/>
    <w:rsid w:val="007A1BB6"/>
    <w:rsid w:val="007A1C23"/>
    <w:rsid w:val="007A1EEC"/>
    <w:rsid w:val="007A295A"/>
    <w:rsid w:val="007A2CC9"/>
    <w:rsid w:val="007A2D4E"/>
    <w:rsid w:val="007A3525"/>
    <w:rsid w:val="007A40D8"/>
    <w:rsid w:val="007A5512"/>
    <w:rsid w:val="007A5682"/>
    <w:rsid w:val="007A5B43"/>
    <w:rsid w:val="007A629B"/>
    <w:rsid w:val="007A6C00"/>
    <w:rsid w:val="007B0682"/>
    <w:rsid w:val="007B0C0E"/>
    <w:rsid w:val="007B1750"/>
    <w:rsid w:val="007B1DD7"/>
    <w:rsid w:val="007B4E28"/>
    <w:rsid w:val="007B62BD"/>
    <w:rsid w:val="007B721B"/>
    <w:rsid w:val="007B7227"/>
    <w:rsid w:val="007C20D4"/>
    <w:rsid w:val="007C26DF"/>
    <w:rsid w:val="007C2BC4"/>
    <w:rsid w:val="007C371A"/>
    <w:rsid w:val="007C56D3"/>
    <w:rsid w:val="007C5CE0"/>
    <w:rsid w:val="007C6052"/>
    <w:rsid w:val="007C686E"/>
    <w:rsid w:val="007C6A95"/>
    <w:rsid w:val="007C6B44"/>
    <w:rsid w:val="007C79C4"/>
    <w:rsid w:val="007C7B36"/>
    <w:rsid w:val="007D088C"/>
    <w:rsid w:val="007D09F0"/>
    <w:rsid w:val="007D0F5C"/>
    <w:rsid w:val="007D125B"/>
    <w:rsid w:val="007D19F0"/>
    <w:rsid w:val="007D2B2B"/>
    <w:rsid w:val="007D2BCB"/>
    <w:rsid w:val="007D34DB"/>
    <w:rsid w:val="007D3A7D"/>
    <w:rsid w:val="007D3BAE"/>
    <w:rsid w:val="007D545C"/>
    <w:rsid w:val="007D55EE"/>
    <w:rsid w:val="007D57DA"/>
    <w:rsid w:val="007D622C"/>
    <w:rsid w:val="007D662E"/>
    <w:rsid w:val="007D6708"/>
    <w:rsid w:val="007D681C"/>
    <w:rsid w:val="007D6B19"/>
    <w:rsid w:val="007D6B95"/>
    <w:rsid w:val="007D6EAF"/>
    <w:rsid w:val="007D73F3"/>
    <w:rsid w:val="007D7937"/>
    <w:rsid w:val="007E0597"/>
    <w:rsid w:val="007E1837"/>
    <w:rsid w:val="007E1C4D"/>
    <w:rsid w:val="007E1F0B"/>
    <w:rsid w:val="007E3265"/>
    <w:rsid w:val="007E5B9D"/>
    <w:rsid w:val="007E66CE"/>
    <w:rsid w:val="007E67A1"/>
    <w:rsid w:val="007E7185"/>
    <w:rsid w:val="007F022B"/>
    <w:rsid w:val="007F0587"/>
    <w:rsid w:val="007F06BD"/>
    <w:rsid w:val="007F0E03"/>
    <w:rsid w:val="007F1BF6"/>
    <w:rsid w:val="007F1E7B"/>
    <w:rsid w:val="007F222D"/>
    <w:rsid w:val="007F2298"/>
    <w:rsid w:val="007F27D9"/>
    <w:rsid w:val="007F3049"/>
    <w:rsid w:val="007F3F58"/>
    <w:rsid w:val="007F48BA"/>
    <w:rsid w:val="007F5FAE"/>
    <w:rsid w:val="007F70B1"/>
    <w:rsid w:val="007F714E"/>
    <w:rsid w:val="00800A01"/>
    <w:rsid w:val="00800FB2"/>
    <w:rsid w:val="008017E6"/>
    <w:rsid w:val="00801E9E"/>
    <w:rsid w:val="00802928"/>
    <w:rsid w:val="008037B7"/>
    <w:rsid w:val="00803A09"/>
    <w:rsid w:val="00803D72"/>
    <w:rsid w:val="00803E22"/>
    <w:rsid w:val="008040A8"/>
    <w:rsid w:val="008040E7"/>
    <w:rsid w:val="008040F6"/>
    <w:rsid w:val="008045C6"/>
    <w:rsid w:val="00804F1E"/>
    <w:rsid w:val="00804FA8"/>
    <w:rsid w:val="00805006"/>
    <w:rsid w:val="00805550"/>
    <w:rsid w:val="00806612"/>
    <w:rsid w:val="00806683"/>
    <w:rsid w:val="00806687"/>
    <w:rsid w:val="008075C6"/>
    <w:rsid w:val="00807849"/>
    <w:rsid w:val="00807887"/>
    <w:rsid w:val="00810174"/>
    <w:rsid w:val="0081147D"/>
    <w:rsid w:val="008114B3"/>
    <w:rsid w:val="00811A77"/>
    <w:rsid w:val="00811D50"/>
    <w:rsid w:val="00812A72"/>
    <w:rsid w:val="00812AE0"/>
    <w:rsid w:val="0081324A"/>
    <w:rsid w:val="0081457C"/>
    <w:rsid w:val="00814C57"/>
    <w:rsid w:val="00815DBD"/>
    <w:rsid w:val="0081672E"/>
    <w:rsid w:val="00816C13"/>
    <w:rsid w:val="0081720F"/>
    <w:rsid w:val="008204AB"/>
    <w:rsid w:val="00820E4F"/>
    <w:rsid w:val="00821A40"/>
    <w:rsid w:val="00821CC0"/>
    <w:rsid w:val="00821E41"/>
    <w:rsid w:val="008223E7"/>
    <w:rsid w:val="0082363D"/>
    <w:rsid w:val="00823C55"/>
    <w:rsid w:val="00824891"/>
    <w:rsid w:val="00824EA7"/>
    <w:rsid w:val="00826404"/>
    <w:rsid w:val="00826506"/>
    <w:rsid w:val="0082684D"/>
    <w:rsid w:val="008268CB"/>
    <w:rsid w:val="00826FF8"/>
    <w:rsid w:val="008272D3"/>
    <w:rsid w:val="00830386"/>
    <w:rsid w:val="00830657"/>
    <w:rsid w:val="00830709"/>
    <w:rsid w:val="0083070C"/>
    <w:rsid w:val="00831067"/>
    <w:rsid w:val="00831087"/>
    <w:rsid w:val="008313B9"/>
    <w:rsid w:val="00831FBC"/>
    <w:rsid w:val="00832284"/>
    <w:rsid w:val="0083256D"/>
    <w:rsid w:val="00832C84"/>
    <w:rsid w:val="00832CD9"/>
    <w:rsid w:val="00833FA8"/>
    <w:rsid w:val="0083408D"/>
    <w:rsid w:val="008340C1"/>
    <w:rsid w:val="00834168"/>
    <w:rsid w:val="00834E9E"/>
    <w:rsid w:val="00836107"/>
    <w:rsid w:val="00836E6C"/>
    <w:rsid w:val="00837122"/>
    <w:rsid w:val="00837196"/>
    <w:rsid w:val="00837566"/>
    <w:rsid w:val="00840024"/>
    <w:rsid w:val="0084026F"/>
    <w:rsid w:val="00840469"/>
    <w:rsid w:val="008409B1"/>
    <w:rsid w:val="00841258"/>
    <w:rsid w:val="00841C84"/>
    <w:rsid w:val="0084308D"/>
    <w:rsid w:val="00844055"/>
    <w:rsid w:val="00844E3A"/>
    <w:rsid w:val="00844EF5"/>
    <w:rsid w:val="00845027"/>
    <w:rsid w:val="008459B7"/>
    <w:rsid w:val="00845C8C"/>
    <w:rsid w:val="008460BC"/>
    <w:rsid w:val="00846111"/>
    <w:rsid w:val="00846466"/>
    <w:rsid w:val="00846535"/>
    <w:rsid w:val="00846EF6"/>
    <w:rsid w:val="00850515"/>
    <w:rsid w:val="008517E4"/>
    <w:rsid w:val="00851D1E"/>
    <w:rsid w:val="008534D0"/>
    <w:rsid w:val="00853D98"/>
    <w:rsid w:val="00854182"/>
    <w:rsid w:val="00854F6B"/>
    <w:rsid w:val="008550D3"/>
    <w:rsid w:val="00855287"/>
    <w:rsid w:val="00855CA2"/>
    <w:rsid w:val="008563AD"/>
    <w:rsid w:val="008565C2"/>
    <w:rsid w:val="00856742"/>
    <w:rsid w:val="008576B2"/>
    <w:rsid w:val="008578F6"/>
    <w:rsid w:val="00857ED4"/>
    <w:rsid w:val="00861F7A"/>
    <w:rsid w:val="00863134"/>
    <w:rsid w:val="0086410D"/>
    <w:rsid w:val="0086432C"/>
    <w:rsid w:val="008644B1"/>
    <w:rsid w:val="00864E40"/>
    <w:rsid w:val="00865704"/>
    <w:rsid w:val="00865ACB"/>
    <w:rsid w:val="00865EE9"/>
    <w:rsid w:val="0086692A"/>
    <w:rsid w:val="00866DFC"/>
    <w:rsid w:val="008672F3"/>
    <w:rsid w:val="00867C2D"/>
    <w:rsid w:val="00867C41"/>
    <w:rsid w:val="00870030"/>
    <w:rsid w:val="00870669"/>
    <w:rsid w:val="00871262"/>
    <w:rsid w:val="00871699"/>
    <w:rsid w:val="0087175A"/>
    <w:rsid w:val="00871C2D"/>
    <w:rsid w:val="00872B6D"/>
    <w:rsid w:val="0087340B"/>
    <w:rsid w:val="0087351D"/>
    <w:rsid w:val="0087360E"/>
    <w:rsid w:val="00873AA4"/>
    <w:rsid w:val="00873EA3"/>
    <w:rsid w:val="00873F2B"/>
    <w:rsid w:val="00874122"/>
    <w:rsid w:val="00875032"/>
    <w:rsid w:val="008756E1"/>
    <w:rsid w:val="00876625"/>
    <w:rsid w:val="00876947"/>
    <w:rsid w:val="00876CBD"/>
    <w:rsid w:val="00876D61"/>
    <w:rsid w:val="00877127"/>
    <w:rsid w:val="00877744"/>
    <w:rsid w:val="008778C8"/>
    <w:rsid w:val="00880232"/>
    <w:rsid w:val="00880309"/>
    <w:rsid w:val="008805C2"/>
    <w:rsid w:val="00880F61"/>
    <w:rsid w:val="00881212"/>
    <w:rsid w:val="0088141A"/>
    <w:rsid w:val="008816DD"/>
    <w:rsid w:val="00881738"/>
    <w:rsid w:val="00881FD9"/>
    <w:rsid w:val="008826B2"/>
    <w:rsid w:val="008827BC"/>
    <w:rsid w:val="0088338D"/>
    <w:rsid w:val="008838F5"/>
    <w:rsid w:val="008848B3"/>
    <w:rsid w:val="008859A8"/>
    <w:rsid w:val="008859B3"/>
    <w:rsid w:val="008860F8"/>
    <w:rsid w:val="008864F4"/>
    <w:rsid w:val="00886681"/>
    <w:rsid w:val="0088678E"/>
    <w:rsid w:val="00886BFD"/>
    <w:rsid w:val="00886DC2"/>
    <w:rsid w:val="00887A80"/>
    <w:rsid w:val="0089039A"/>
    <w:rsid w:val="008906BA"/>
    <w:rsid w:val="0089162E"/>
    <w:rsid w:val="008920EA"/>
    <w:rsid w:val="008925A6"/>
    <w:rsid w:val="008929C5"/>
    <w:rsid w:val="008937CF"/>
    <w:rsid w:val="00893865"/>
    <w:rsid w:val="00893E8F"/>
    <w:rsid w:val="0089420A"/>
    <w:rsid w:val="008942C0"/>
    <w:rsid w:val="008950F2"/>
    <w:rsid w:val="00895211"/>
    <w:rsid w:val="00895989"/>
    <w:rsid w:val="00896978"/>
    <w:rsid w:val="00896A42"/>
    <w:rsid w:val="00896E6F"/>
    <w:rsid w:val="00897BD0"/>
    <w:rsid w:val="008A0169"/>
    <w:rsid w:val="008A050F"/>
    <w:rsid w:val="008A0935"/>
    <w:rsid w:val="008A099F"/>
    <w:rsid w:val="008A0ED5"/>
    <w:rsid w:val="008A1A95"/>
    <w:rsid w:val="008A1AC7"/>
    <w:rsid w:val="008A2BCD"/>
    <w:rsid w:val="008A2C2F"/>
    <w:rsid w:val="008A3527"/>
    <w:rsid w:val="008A3B27"/>
    <w:rsid w:val="008A4063"/>
    <w:rsid w:val="008A48CE"/>
    <w:rsid w:val="008A4A27"/>
    <w:rsid w:val="008A4B38"/>
    <w:rsid w:val="008A4EA2"/>
    <w:rsid w:val="008A568D"/>
    <w:rsid w:val="008A5880"/>
    <w:rsid w:val="008A5DB5"/>
    <w:rsid w:val="008A697F"/>
    <w:rsid w:val="008A6D88"/>
    <w:rsid w:val="008A7765"/>
    <w:rsid w:val="008B168A"/>
    <w:rsid w:val="008B1A32"/>
    <w:rsid w:val="008B24C6"/>
    <w:rsid w:val="008B2AC4"/>
    <w:rsid w:val="008B2B30"/>
    <w:rsid w:val="008B3067"/>
    <w:rsid w:val="008B3457"/>
    <w:rsid w:val="008B3649"/>
    <w:rsid w:val="008B3FAD"/>
    <w:rsid w:val="008B3FBE"/>
    <w:rsid w:val="008B4047"/>
    <w:rsid w:val="008B42A1"/>
    <w:rsid w:val="008B4A12"/>
    <w:rsid w:val="008B4CE4"/>
    <w:rsid w:val="008B519D"/>
    <w:rsid w:val="008B51D6"/>
    <w:rsid w:val="008B53D0"/>
    <w:rsid w:val="008B6520"/>
    <w:rsid w:val="008B6F51"/>
    <w:rsid w:val="008B6FC3"/>
    <w:rsid w:val="008B720E"/>
    <w:rsid w:val="008B7333"/>
    <w:rsid w:val="008B7DE8"/>
    <w:rsid w:val="008C0293"/>
    <w:rsid w:val="008C0F22"/>
    <w:rsid w:val="008C1111"/>
    <w:rsid w:val="008C131D"/>
    <w:rsid w:val="008C163E"/>
    <w:rsid w:val="008C16E4"/>
    <w:rsid w:val="008C2449"/>
    <w:rsid w:val="008C29A6"/>
    <w:rsid w:val="008C2C2D"/>
    <w:rsid w:val="008C3220"/>
    <w:rsid w:val="008C3DDC"/>
    <w:rsid w:val="008C4016"/>
    <w:rsid w:val="008C4632"/>
    <w:rsid w:val="008C4D6B"/>
    <w:rsid w:val="008C5226"/>
    <w:rsid w:val="008C7307"/>
    <w:rsid w:val="008C74BF"/>
    <w:rsid w:val="008C796A"/>
    <w:rsid w:val="008C79F1"/>
    <w:rsid w:val="008C7F9A"/>
    <w:rsid w:val="008D0130"/>
    <w:rsid w:val="008D022E"/>
    <w:rsid w:val="008D1294"/>
    <w:rsid w:val="008D16C6"/>
    <w:rsid w:val="008D192F"/>
    <w:rsid w:val="008D2203"/>
    <w:rsid w:val="008D230A"/>
    <w:rsid w:val="008D2E78"/>
    <w:rsid w:val="008D35B4"/>
    <w:rsid w:val="008D380D"/>
    <w:rsid w:val="008D53A2"/>
    <w:rsid w:val="008D54E9"/>
    <w:rsid w:val="008D5D9C"/>
    <w:rsid w:val="008D60CA"/>
    <w:rsid w:val="008D6608"/>
    <w:rsid w:val="008D711A"/>
    <w:rsid w:val="008E00E8"/>
    <w:rsid w:val="008E1133"/>
    <w:rsid w:val="008E1733"/>
    <w:rsid w:val="008E221B"/>
    <w:rsid w:val="008E2B56"/>
    <w:rsid w:val="008E30AF"/>
    <w:rsid w:val="008E3496"/>
    <w:rsid w:val="008E402E"/>
    <w:rsid w:val="008E447E"/>
    <w:rsid w:val="008E4F4E"/>
    <w:rsid w:val="008F00B3"/>
    <w:rsid w:val="008F0144"/>
    <w:rsid w:val="008F0900"/>
    <w:rsid w:val="008F1171"/>
    <w:rsid w:val="008F1A6A"/>
    <w:rsid w:val="008F26EA"/>
    <w:rsid w:val="008F2EAC"/>
    <w:rsid w:val="008F3390"/>
    <w:rsid w:val="008F352B"/>
    <w:rsid w:val="008F3AA6"/>
    <w:rsid w:val="008F4072"/>
    <w:rsid w:val="008F435B"/>
    <w:rsid w:val="008F452D"/>
    <w:rsid w:val="008F51FA"/>
    <w:rsid w:val="008F579C"/>
    <w:rsid w:val="008F602D"/>
    <w:rsid w:val="008F70E6"/>
    <w:rsid w:val="008F7387"/>
    <w:rsid w:val="008F7E4B"/>
    <w:rsid w:val="008F7E54"/>
    <w:rsid w:val="009000C3"/>
    <w:rsid w:val="00900398"/>
    <w:rsid w:val="00900463"/>
    <w:rsid w:val="00900932"/>
    <w:rsid w:val="00900EAC"/>
    <w:rsid w:val="0090103B"/>
    <w:rsid w:val="00901610"/>
    <w:rsid w:val="00902366"/>
    <w:rsid w:val="009026E6"/>
    <w:rsid w:val="009028B2"/>
    <w:rsid w:val="00903485"/>
    <w:rsid w:val="00903853"/>
    <w:rsid w:val="00903DB4"/>
    <w:rsid w:val="00904B3E"/>
    <w:rsid w:val="00904BD2"/>
    <w:rsid w:val="00904F2A"/>
    <w:rsid w:val="00906090"/>
    <w:rsid w:val="0090648A"/>
    <w:rsid w:val="00906991"/>
    <w:rsid w:val="009069D8"/>
    <w:rsid w:val="00907D17"/>
    <w:rsid w:val="0091038C"/>
    <w:rsid w:val="009105E0"/>
    <w:rsid w:val="0091074E"/>
    <w:rsid w:val="0091137E"/>
    <w:rsid w:val="00911D41"/>
    <w:rsid w:val="00911E50"/>
    <w:rsid w:val="00911FE2"/>
    <w:rsid w:val="0091283B"/>
    <w:rsid w:val="00913F93"/>
    <w:rsid w:val="0091546E"/>
    <w:rsid w:val="00915893"/>
    <w:rsid w:val="0091592C"/>
    <w:rsid w:val="009168DB"/>
    <w:rsid w:val="00916F97"/>
    <w:rsid w:val="00917441"/>
    <w:rsid w:val="009179B3"/>
    <w:rsid w:val="00920AA5"/>
    <w:rsid w:val="00921F70"/>
    <w:rsid w:val="00922D69"/>
    <w:rsid w:val="00923A80"/>
    <w:rsid w:val="009248FF"/>
    <w:rsid w:val="00924904"/>
    <w:rsid w:val="0092514C"/>
    <w:rsid w:val="00925D41"/>
    <w:rsid w:val="00926372"/>
    <w:rsid w:val="00926407"/>
    <w:rsid w:val="009270C0"/>
    <w:rsid w:val="00927AD4"/>
    <w:rsid w:val="009301C4"/>
    <w:rsid w:val="00930373"/>
    <w:rsid w:val="00933E74"/>
    <w:rsid w:val="00934AC8"/>
    <w:rsid w:val="00934C92"/>
    <w:rsid w:val="009352E1"/>
    <w:rsid w:val="00935804"/>
    <w:rsid w:val="009365E8"/>
    <w:rsid w:val="00936F53"/>
    <w:rsid w:val="009377FF"/>
    <w:rsid w:val="00937A62"/>
    <w:rsid w:val="0094083F"/>
    <w:rsid w:val="0094175E"/>
    <w:rsid w:val="009421CA"/>
    <w:rsid w:val="009432E1"/>
    <w:rsid w:val="0094358F"/>
    <w:rsid w:val="00944C5B"/>
    <w:rsid w:val="009451A0"/>
    <w:rsid w:val="00945977"/>
    <w:rsid w:val="0094677D"/>
    <w:rsid w:val="00946A58"/>
    <w:rsid w:val="00946E24"/>
    <w:rsid w:val="00950407"/>
    <w:rsid w:val="009504E3"/>
    <w:rsid w:val="00951E30"/>
    <w:rsid w:val="00951EEC"/>
    <w:rsid w:val="00952E54"/>
    <w:rsid w:val="009531A8"/>
    <w:rsid w:val="009539FE"/>
    <w:rsid w:val="00953BBD"/>
    <w:rsid w:val="0095438A"/>
    <w:rsid w:val="009546E9"/>
    <w:rsid w:val="00955D85"/>
    <w:rsid w:val="00955E2C"/>
    <w:rsid w:val="00956001"/>
    <w:rsid w:val="0095696B"/>
    <w:rsid w:val="00957689"/>
    <w:rsid w:val="009606ED"/>
    <w:rsid w:val="00960EAC"/>
    <w:rsid w:val="009613C3"/>
    <w:rsid w:val="0096152E"/>
    <w:rsid w:val="00961763"/>
    <w:rsid w:val="009620FF"/>
    <w:rsid w:val="00962160"/>
    <w:rsid w:val="00963509"/>
    <w:rsid w:val="00963566"/>
    <w:rsid w:val="00963D0C"/>
    <w:rsid w:val="009641A7"/>
    <w:rsid w:val="00964864"/>
    <w:rsid w:val="00965121"/>
    <w:rsid w:val="00965697"/>
    <w:rsid w:val="00966321"/>
    <w:rsid w:val="00966E4E"/>
    <w:rsid w:val="0097192C"/>
    <w:rsid w:val="00971B53"/>
    <w:rsid w:val="0097303B"/>
    <w:rsid w:val="00973317"/>
    <w:rsid w:val="0097346E"/>
    <w:rsid w:val="00974451"/>
    <w:rsid w:val="00975FCC"/>
    <w:rsid w:val="0097606E"/>
    <w:rsid w:val="00976D2A"/>
    <w:rsid w:val="0097747A"/>
    <w:rsid w:val="009774F9"/>
    <w:rsid w:val="00977594"/>
    <w:rsid w:val="00977D15"/>
    <w:rsid w:val="009820D5"/>
    <w:rsid w:val="00982A8D"/>
    <w:rsid w:val="00982EC6"/>
    <w:rsid w:val="009832D4"/>
    <w:rsid w:val="0098463B"/>
    <w:rsid w:val="009846CE"/>
    <w:rsid w:val="00984E01"/>
    <w:rsid w:val="009851AF"/>
    <w:rsid w:val="0098530A"/>
    <w:rsid w:val="00985727"/>
    <w:rsid w:val="0098627B"/>
    <w:rsid w:val="00987105"/>
    <w:rsid w:val="009871E5"/>
    <w:rsid w:val="009877ED"/>
    <w:rsid w:val="00987882"/>
    <w:rsid w:val="00987891"/>
    <w:rsid w:val="009879BF"/>
    <w:rsid w:val="00990C0D"/>
    <w:rsid w:val="00990EEE"/>
    <w:rsid w:val="009912B0"/>
    <w:rsid w:val="0099183C"/>
    <w:rsid w:val="00992000"/>
    <w:rsid w:val="00992A14"/>
    <w:rsid w:val="00992B26"/>
    <w:rsid w:val="00992F37"/>
    <w:rsid w:val="0099315E"/>
    <w:rsid w:val="00993614"/>
    <w:rsid w:val="00994046"/>
    <w:rsid w:val="00994839"/>
    <w:rsid w:val="00994934"/>
    <w:rsid w:val="00994C83"/>
    <w:rsid w:val="00995379"/>
    <w:rsid w:val="00995445"/>
    <w:rsid w:val="009964F2"/>
    <w:rsid w:val="0099665F"/>
    <w:rsid w:val="00997C07"/>
    <w:rsid w:val="00997FDA"/>
    <w:rsid w:val="009A03C8"/>
    <w:rsid w:val="009A0643"/>
    <w:rsid w:val="009A117E"/>
    <w:rsid w:val="009A15AD"/>
    <w:rsid w:val="009A1922"/>
    <w:rsid w:val="009A1955"/>
    <w:rsid w:val="009A2351"/>
    <w:rsid w:val="009A2D85"/>
    <w:rsid w:val="009A3B8E"/>
    <w:rsid w:val="009A3BAD"/>
    <w:rsid w:val="009A4AA0"/>
    <w:rsid w:val="009A529A"/>
    <w:rsid w:val="009A535A"/>
    <w:rsid w:val="009A54E5"/>
    <w:rsid w:val="009A6184"/>
    <w:rsid w:val="009A700D"/>
    <w:rsid w:val="009A7170"/>
    <w:rsid w:val="009A768A"/>
    <w:rsid w:val="009A7DB8"/>
    <w:rsid w:val="009B00F1"/>
    <w:rsid w:val="009B03CC"/>
    <w:rsid w:val="009B065B"/>
    <w:rsid w:val="009B08B7"/>
    <w:rsid w:val="009B0AED"/>
    <w:rsid w:val="009B10B4"/>
    <w:rsid w:val="009B19B1"/>
    <w:rsid w:val="009B263B"/>
    <w:rsid w:val="009B29B3"/>
    <w:rsid w:val="009B3117"/>
    <w:rsid w:val="009B31FC"/>
    <w:rsid w:val="009B3865"/>
    <w:rsid w:val="009B3C38"/>
    <w:rsid w:val="009B3F24"/>
    <w:rsid w:val="009B6A7E"/>
    <w:rsid w:val="009B79B0"/>
    <w:rsid w:val="009C0921"/>
    <w:rsid w:val="009C1218"/>
    <w:rsid w:val="009C1F6E"/>
    <w:rsid w:val="009C2306"/>
    <w:rsid w:val="009C36AD"/>
    <w:rsid w:val="009C38F8"/>
    <w:rsid w:val="009C3CE6"/>
    <w:rsid w:val="009C3DFF"/>
    <w:rsid w:val="009C443C"/>
    <w:rsid w:val="009C4693"/>
    <w:rsid w:val="009C5139"/>
    <w:rsid w:val="009C5177"/>
    <w:rsid w:val="009C51CC"/>
    <w:rsid w:val="009C6339"/>
    <w:rsid w:val="009C7C90"/>
    <w:rsid w:val="009D0DA4"/>
    <w:rsid w:val="009D28A9"/>
    <w:rsid w:val="009D2C97"/>
    <w:rsid w:val="009D2FBD"/>
    <w:rsid w:val="009D3D6D"/>
    <w:rsid w:val="009D3F90"/>
    <w:rsid w:val="009D46EC"/>
    <w:rsid w:val="009D5035"/>
    <w:rsid w:val="009D53F3"/>
    <w:rsid w:val="009D5869"/>
    <w:rsid w:val="009D644F"/>
    <w:rsid w:val="009E0657"/>
    <w:rsid w:val="009E07D1"/>
    <w:rsid w:val="009E11E0"/>
    <w:rsid w:val="009E1B14"/>
    <w:rsid w:val="009E2222"/>
    <w:rsid w:val="009E2987"/>
    <w:rsid w:val="009E2B22"/>
    <w:rsid w:val="009E2B38"/>
    <w:rsid w:val="009E31C4"/>
    <w:rsid w:val="009E388C"/>
    <w:rsid w:val="009E4111"/>
    <w:rsid w:val="009E416E"/>
    <w:rsid w:val="009E4803"/>
    <w:rsid w:val="009E5CB2"/>
    <w:rsid w:val="009E5F41"/>
    <w:rsid w:val="009E6219"/>
    <w:rsid w:val="009E6FB2"/>
    <w:rsid w:val="009E7592"/>
    <w:rsid w:val="009E7881"/>
    <w:rsid w:val="009E7B16"/>
    <w:rsid w:val="009E7CAC"/>
    <w:rsid w:val="009F0768"/>
    <w:rsid w:val="009F0AB9"/>
    <w:rsid w:val="009F176A"/>
    <w:rsid w:val="009F2080"/>
    <w:rsid w:val="009F20D1"/>
    <w:rsid w:val="009F373B"/>
    <w:rsid w:val="009F4EDA"/>
    <w:rsid w:val="009F5121"/>
    <w:rsid w:val="009F5DCB"/>
    <w:rsid w:val="009F5E23"/>
    <w:rsid w:val="009F666E"/>
    <w:rsid w:val="009F6DBF"/>
    <w:rsid w:val="009F6FA2"/>
    <w:rsid w:val="009F70CB"/>
    <w:rsid w:val="009F723C"/>
    <w:rsid w:val="009F79D4"/>
    <w:rsid w:val="00A013BD"/>
    <w:rsid w:val="00A01AFB"/>
    <w:rsid w:val="00A01FF0"/>
    <w:rsid w:val="00A025F7"/>
    <w:rsid w:val="00A02D70"/>
    <w:rsid w:val="00A045A0"/>
    <w:rsid w:val="00A04AE3"/>
    <w:rsid w:val="00A0524E"/>
    <w:rsid w:val="00A06071"/>
    <w:rsid w:val="00A0679B"/>
    <w:rsid w:val="00A0714B"/>
    <w:rsid w:val="00A07E4C"/>
    <w:rsid w:val="00A106CC"/>
    <w:rsid w:val="00A10DC9"/>
    <w:rsid w:val="00A123EC"/>
    <w:rsid w:val="00A12D56"/>
    <w:rsid w:val="00A12DEB"/>
    <w:rsid w:val="00A12F5A"/>
    <w:rsid w:val="00A13061"/>
    <w:rsid w:val="00A143CD"/>
    <w:rsid w:val="00A144B6"/>
    <w:rsid w:val="00A14D8A"/>
    <w:rsid w:val="00A158F2"/>
    <w:rsid w:val="00A16248"/>
    <w:rsid w:val="00A16FFC"/>
    <w:rsid w:val="00A20697"/>
    <w:rsid w:val="00A21451"/>
    <w:rsid w:val="00A214B3"/>
    <w:rsid w:val="00A21820"/>
    <w:rsid w:val="00A219B4"/>
    <w:rsid w:val="00A21E9C"/>
    <w:rsid w:val="00A22BEA"/>
    <w:rsid w:val="00A23495"/>
    <w:rsid w:val="00A237FA"/>
    <w:rsid w:val="00A238E9"/>
    <w:rsid w:val="00A24115"/>
    <w:rsid w:val="00A2476E"/>
    <w:rsid w:val="00A25007"/>
    <w:rsid w:val="00A252B1"/>
    <w:rsid w:val="00A2568E"/>
    <w:rsid w:val="00A25954"/>
    <w:rsid w:val="00A25A0D"/>
    <w:rsid w:val="00A25BAA"/>
    <w:rsid w:val="00A26B4F"/>
    <w:rsid w:val="00A26FD8"/>
    <w:rsid w:val="00A27807"/>
    <w:rsid w:val="00A278F9"/>
    <w:rsid w:val="00A27C7B"/>
    <w:rsid w:val="00A30203"/>
    <w:rsid w:val="00A30383"/>
    <w:rsid w:val="00A305C7"/>
    <w:rsid w:val="00A30A90"/>
    <w:rsid w:val="00A31062"/>
    <w:rsid w:val="00A315AD"/>
    <w:rsid w:val="00A325B1"/>
    <w:rsid w:val="00A3272E"/>
    <w:rsid w:val="00A33801"/>
    <w:rsid w:val="00A33AD0"/>
    <w:rsid w:val="00A33CD3"/>
    <w:rsid w:val="00A349E6"/>
    <w:rsid w:val="00A34CC4"/>
    <w:rsid w:val="00A3559F"/>
    <w:rsid w:val="00A40C0F"/>
    <w:rsid w:val="00A422ED"/>
    <w:rsid w:val="00A4283F"/>
    <w:rsid w:val="00A43007"/>
    <w:rsid w:val="00A430E3"/>
    <w:rsid w:val="00A43B0A"/>
    <w:rsid w:val="00A43DB7"/>
    <w:rsid w:val="00A4487E"/>
    <w:rsid w:val="00A44F27"/>
    <w:rsid w:val="00A46009"/>
    <w:rsid w:val="00A4668A"/>
    <w:rsid w:val="00A46774"/>
    <w:rsid w:val="00A47140"/>
    <w:rsid w:val="00A4762C"/>
    <w:rsid w:val="00A47787"/>
    <w:rsid w:val="00A477D0"/>
    <w:rsid w:val="00A5112E"/>
    <w:rsid w:val="00A514A4"/>
    <w:rsid w:val="00A51B42"/>
    <w:rsid w:val="00A52792"/>
    <w:rsid w:val="00A5393C"/>
    <w:rsid w:val="00A558E1"/>
    <w:rsid w:val="00A564C5"/>
    <w:rsid w:val="00A5667F"/>
    <w:rsid w:val="00A56925"/>
    <w:rsid w:val="00A56F49"/>
    <w:rsid w:val="00A57EB3"/>
    <w:rsid w:val="00A60585"/>
    <w:rsid w:val="00A606A4"/>
    <w:rsid w:val="00A61821"/>
    <w:rsid w:val="00A62111"/>
    <w:rsid w:val="00A622B4"/>
    <w:rsid w:val="00A6258A"/>
    <w:rsid w:val="00A626AE"/>
    <w:rsid w:val="00A62954"/>
    <w:rsid w:val="00A62B09"/>
    <w:rsid w:val="00A63119"/>
    <w:rsid w:val="00A64C3E"/>
    <w:rsid w:val="00A653C9"/>
    <w:rsid w:val="00A6683A"/>
    <w:rsid w:val="00A668A1"/>
    <w:rsid w:val="00A67753"/>
    <w:rsid w:val="00A677FC"/>
    <w:rsid w:val="00A70B44"/>
    <w:rsid w:val="00A714E4"/>
    <w:rsid w:val="00A71AE4"/>
    <w:rsid w:val="00A71BB7"/>
    <w:rsid w:val="00A71F6A"/>
    <w:rsid w:val="00A738E6"/>
    <w:rsid w:val="00A739D0"/>
    <w:rsid w:val="00A73A01"/>
    <w:rsid w:val="00A73B33"/>
    <w:rsid w:val="00A73D12"/>
    <w:rsid w:val="00A73F37"/>
    <w:rsid w:val="00A74717"/>
    <w:rsid w:val="00A7609B"/>
    <w:rsid w:val="00A807B6"/>
    <w:rsid w:val="00A80F3F"/>
    <w:rsid w:val="00A8174B"/>
    <w:rsid w:val="00A81895"/>
    <w:rsid w:val="00A82542"/>
    <w:rsid w:val="00A82802"/>
    <w:rsid w:val="00A83367"/>
    <w:rsid w:val="00A84735"/>
    <w:rsid w:val="00A84E94"/>
    <w:rsid w:val="00A85028"/>
    <w:rsid w:val="00A85F02"/>
    <w:rsid w:val="00A86183"/>
    <w:rsid w:val="00A867FE"/>
    <w:rsid w:val="00A8736B"/>
    <w:rsid w:val="00A90674"/>
    <w:rsid w:val="00A90974"/>
    <w:rsid w:val="00A91C7C"/>
    <w:rsid w:val="00A93131"/>
    <w:rsid w:val="00A93143"/>
    <w:rsid w:val="00A93B96"/>
    <w:rsid w:val="00A94000"/>
    <w:rsid w:val="00A940A4"/>
    <w:rsid w:val="00A9485C"/>
    <w:rsid w:val="00A94FEC"/>
    <w:rsid w:val="00A9550D"/>
    <w:rsid w:val="00A96F8C"/>
    <w:rsid w:val="00A9740B"/>
    <w:rsid w:val="00A9798C"/>
    <w:rsid w:val="00A97EF2"/>
    <w:rsid w:val="00AA08A4"/>
    <w:rsid w:val="00AA08D7"/>
    <w:rsid w:val="00AA1251"/>
    <w:rsid w:val="00AA1263"/>
    <w:rsid w:val="00AA1451"/>
    <w:rsid w:val="00AA1BC1"/>
    <w:rsid w:val="00AA22E6"/>
    <w:rsid w:val="00AA2F3D"/>
    <w:rsid w:val="00AA30DB"/>
    <w:rsid w:val="00AA3561"/>
    <w:rsid w:val="00AA3952"/>
    <w:rsid w:val="00AA46C1"/>
    <w:rsid w:val="00AA5229"/>
    <w:rsid w:val="00AA5322"/>
    <w:rsid w:val="00AA5899"/>
    <w:rsid w:val="00AA6270"/>
    <w:rsid w:val="00AA629D"/>
    <w:rsid w:val="00AA649D"/>
    <w:rsid w:val="00AA77DA"/>
    <w:rsid w:val="00AA7B47"/>
    <w:rsid w:val="00AB0B9A"/>
    <w:rsid w:val="00AB149C"/>
    <w:rsid w:val="00AB2F24"/>
    <w:rsid w:val="00AB317E"/>
    <w:rsid w:val="00AB39B0"/>
    <w:rsid w:val="00AB3E62"/>
    <w:rsid w:val="00AB3FBC"/>
    <w:rsid w:val="00AB60EE"/>
    <w:rsid w:val="00AB61F7"/>
    <w:rsid w:val="00AB67D7"/>
    <w:rsid w:val="00AB6E86"/>
    <w:rsid w:val="00AB7508"/>
    <w:rsid w:val="00AC11FA"/>
    <w:rsid w:val="00AC2BA6"/>
    <w:rsid w:val="00AC2CD2"/>
    <w:rsid w:val="00AC324B"/>
    <w:rsid w:val="00AC36CA"/>
    <w:rsid w:val="00AC4053"/>
    <w:rsid w:val="00AC452A"/>
    <w:rsid w:val="00AC51ED"/>
    <w:rsid w:val="00AC59A4"/>
    <w:rsid w:val="00AC5F82"/>
    <w:rsid w:val="00AC670E"/>
    <w:rsid w:val="00AC7855"/>
    <w:rsid w:val="00AC7891"/>
    <w:rsid w:val="00AD064E"/>
    <w:rsid w:val="00AD07F9"/>
    <w:rsid w:val="00AD08E9"/>
    <w:rsid w:val="00AD09C6"/>
    <w:rsid w:val="00AD0D3B"/>
    <w:rsid w:val="00AD18DC"/>
    <w:rsid w:val="00AD1D58"/>
    <w:rsid w:val="00AD1D5F"/>
    <w:rsid w:val="00AD304B"/>
    <w:rsid w:val="00AD40F7"/>
    <w:rsid w:val="00AD4695"/>
    <w:rsid w:val="00AD490F"/>
    <w:rsid w:val="00AD49C5"/>
    <w:rsid w:val="00AD4B38"/>
    <w:rsid w:val="00AD4FDD"/>
    <w:rsid w:val="00AD5C31"/>
    <w:rsid w:val="00AD6905"/>
    <w:rsid w:val="00AD7415"/>
    <w:rsid w:val="00AD7666"/>
    <w:rsid w:val="00AD7784"/>
    <w:rsid w:val="00AD7CFA"/>
    <w:rsid w:val="00AE067C"/>
    <w:rsid w:val="00AE074B"/>
    <w:rsid w:val="00AE0AFE"/>
    <w:rsid w:val="00AE1C0E"/>
    <w:rsid w:val="00AE1D4B"/>
    <w:rsid w:val="00AE24FB"/>
    <w:rsid w:val="00AE2AEA"/>
    <w:rsid w:val="00AE2ED6"/>
    <w:rsid w:val="00AE357A"/>
    <w:rsid w:val="00AE407E"/>
    <w:rsid w:val="00AE4E8C"/>
    <w:rsid w:val="00AE56F9"/>
    <w:rsid w:val="00AE586C"/>
    <w:rsid w:val="00AE616B"/>
    <w:rsid w:val="00AE7828"/>
    <w:rsid w:val="00AE7ACF"/>
    <w:rsid w:val="00AE7F9D"/>
    <w:rsid w:val="00AF0CB9"/>
    <w:rsid w:val="00AF120C"/>
    <w:rsid w:val="00AF1747"/>
    <w:rsid w:val="00AF1A5F"/>
    <w:rsid w:val="00AF1D3F"/>
    <w:rsid w:val="00AF1FE3"/>
    <w:rsid w:val="00AF220A"/>
    <w:rsid w:val="00AF2353"/>
    <w:rsid w:val="00AF2754"/>
    <w:rsid w:val="00AF361D"/>
    <w:rsid w:val="00AF3BA0"/>
    <w:rsid w:val="00AF4211"/>
    <w:rsid w:val="00AF472D"/>
    <w:rsid w:val="00AF4C7B"/>
    <w:rsid w:val="00AF54C9"/>
    <w:rsid w:val="00AF594C"/>
    <w:rsid w:val="00AF6256"/>
    <w:rsid w:val="00AF668B"/>
    <w:rsid w:val="00AF6882"/>
    <w:rsid w:val="00AF75AB"/>
    <w:rsid w:val="00B02549"/>
    <w:rsid w:val="00B02A8D"/>
    <w:rsid w:val="00B03B64"/>
    <w:rsid w:val="00B0411A"/>
    <w:rsid w:val="00B04192"/>
    <w:rsid w:val="00B04328"/>
    <w:rsid w:val="00B0440A"/>
    <w:rsid w:val="00B04971"/>
    <w:rsid w:val="00B04FE9"/>
    <w:rsid w:val="00B0636E"/>
    <w:rsid w:val="00B06418"/>
    <w:rsid w:val="00B067DA"/>
    <w:rsid w:val="00B0685B"/>
    <w:rsid w:val="00B06AF8"/>
    <w:rsid w:val="00B073F2"/>
    <w:rsid w:val="00B07530"/>
    <w:rsid w:val="00B07A9E"/>
    <w:rsid w:val="00B07EB5"/>
    <w:rsid w:val="00B1157A"/>
    <w:rsid w:val="00B11D75"/>
    <w:rsid w:val="00B11F42"/>
    <w:rsid w:val="00B121F5"/>
    <w:rsid w:val="00B12388"/>
    <w:rsid w:val="00B13D42"/>
    <w:rsid w:val="00B148E5"/>
    <w:rsid w:val="00B15DCC"/>
    <w:rsid w:val="00B15FE1"/>
    <w:rsid w:val="00B16231"/>
    <w:rsid w:val="00B16381"/>
    <w:rsid w:val="00B16C25"/>
    <w:rsid w:val="00B1769A"/>
    <w:rsid w:val="00B17890"/>
    <w:rsid w:val="00B17E57"/>
    <w:rsid w:val="00B17EB2"/>
    <w:rsid w:val="00B17FEF"/>
    <w:rsid w:val="00B21604"/>
    <w:rsid w:val="00B21A63"/>
    <w:rsid w:val="00B21B79"/>
    <w:rsid w:val="00B2227C"/>
    <w:rsid w:val="00B22487"/>
    <w:rsid w:val="00B23420"/>
    <w:rsid w:val="00B24305"/>
    <w:rsid w:val="00B25035"/>
    <w:rsid w:val="00B26372"/>
    <w:rsid w:val="00B26423"/>
    <w:rsid w:val="00B269D6"/>
    <w:rsid w:val="00B269DE"/>
    <w:rsid w:val="00B273EB"/>
    <w:rsid w:val="00B275CC"/>
    <w:rsid w:val="00B27C25"/>
    <w:rsid w:val="00B300C7"/>
    <w:rsid w:val="00B306C6"/>
    <w:rsid w:val="00B3198F"/>
    <w:rsid w:val="00B328E3"/>
    <w:rsid w:val="00B33C42"/>
    <w:rsid w:val="00B33D9B"/>
    <w:rsid w:val="00B345F0"/>
    <w:rsid w:val="00B34840"/>
    <w:rsid w:val="00B35E78"/>
    <w:rsid w:val="00B36063"/>
    <w:rsid w:val="00B36679"/>
    <w:rsid w:val="00B3678E"/>
    <w:rsid w:val="00B36BEB"/>
    <w:rsid w:val="00B409E4"/>
    <w:rsid w:val="00B41061"/>
    <w:rsid w:val="00B410FB"/>
    <w:rsid w:val="00B4254F"/>
    <w:rsid w:val="00B429FE"/>
    <w:rsid w:val="00B42F90"/>
    <w:rsid w:val="00B43493"/>
    <w:rsid w:val="00B43B05"/>
    <w:rsid w:val="00B446E0"/>
    <w:rsid w:val="00B45A20"/>
    <w:rsid w:val="00B462CA"/>
    <w:rsid w:val="00B46A88"/>
    <w:rsid w:val="00B46C9C"/>
    <w:rsid w:val="00B47199"/>
    <w:rsid w:val="00B4794B"/>
    <w:rsid w:val="00B5097F"/>
    <w:rsid w:val="00B50C3B"/>
    <w:rsid w:val="00B517F6"/>
    <w:rsid w:val="00B519A8"/>
    <w:rsid w:val="00B51CC1"/>
    <w:rsid w:val="00B52D2B"/>
    <w:rsid w:val="00B52E81"/>
    <w:rsid w:val="00B53B17"/>
    <w:rsid w:val="00B53D54"/>
    <w:rsid w:val="00B53E5C"/>
    <w:rsid w:val="00B54058"/>
    <w:rsid w:val="00B540EA"/>
    <w:rsid w:val="00B54F3E"/>
    <w:rsid w:val="00B551D2"/>
    <w:rsid w:val="00B553E9"/>
    <w:rsid w:val="00B5581E"/>
    <w:rsid w:val="00B5588C"/>
    <w:rsid w:val="00B55A22"/>
    <w:rsid w:val="00B55DDF"/>
    <w:rsid w:val="00B56742"/>
    <w:rsid w:val="00B57366"/>
    <w:rsid w:val="00B6017C"/>
    <w:rsid w:val="00B602A4"/>
    <w:rsid w:val="00B60F64"/>
    <w:rsid w:val="00B612F8"/>
    <w:rsid w:val="00B61D97"/>
    <w:rsid w:val="00B62E08"/>
    <w:rsid w:val="00B63025"/>
    <w:rsid w:val="00B6395C"/>
    <w:rsid w:val="00B639C1"/>
    <w:rsid w:val="00B639DF"/>
    <w:rsid w:val="00B63A9F"/>
    <w:rsid w:val="00B6500E"/>
    <w:rsid w:val="00B6541B"/>
    <w:rsid w:val="00B657B0"/>
    <w:rsid w:val="00B6648D"/>
    <w:rsid w:val="00B66C45"/>
    <w:rsid w:val="00B66C86"/>
    <w:rsid w:val="00B672B1"/>
    <w:rsid w:val="00B672FE"/>
    <w:rsid w:val="00B67589"/>
    <w:rsid w:val="00B71213"/>
    <w:rsid w:val="00B71BAF"/>
    <w:rsid w:val="00B71BB4"/>
    <w:rsid w:val="00B72537"/>
    <w:rsid w:val="00B72AD9"/>
    <w:rsid w:val="00B72DEA"/>
    <w:rsid w:val="00B730A8"/>
    <w:rsid w:val="00B73117"/>
    <w:rsid w:val="00B738F8"/>
    <w:rsid w:val="00B73ABD"/>
    <w:rsid w:val="00B74538"/>
    <w:rsid w:val="00B74E47"/>
    <w:rsid w:val="00B74F08"/>
    <w:rsid w:val="00B75496"/>
    <w:rsid w:val="00B7577C"/>
    <w:rsid w:val="00B75C3F"/>
    <w:rsid w:val="00B76457"/>
    <w:rsid w:val="00B76534"/>
    <w:rsid w:val="00B771F7"/>
    <w:rsid w:val="00B77644"/>
    <w:rsid w:val="00B803DE"/>
    <w:rsid w:val="00B805C2"/>
    <w:rsid w:val="00B80A0B"/>
    <w:rsid w:val="00B80A9B"/>
    <w:rsid w:val="00B80FFB"/>
    <w:rsid w:val="00B813E2"/>
    <w:rsid w:val="00B8184D"/>
    <w:rsid w:val="00B8190E"/>
    <w:rsid w:val="00B83220"/>
    <w:rsid w:val="00B83D30"/>
    <w:rsid w:val="00B841C7"/>
    <w:rsid w:val="00B84521"/>
    <w:rsid w:val="00B84670"/>
    <w:rsid w:val="00B85A23"/>
    <w:rsid w:val="00B8667E"/>
    <w:rsid w:val="00B869ED"/>
    <w:rsid w:val="00B87924"/>
    <w:rsid w:val="00B914E3"/>
    <w:rsid w:val="00B91559"/>
    <w:rsid w:val="00B918F8"/>
    <w:rsid w:val="00B9195A"/>
    <w:rsid w:val="00B92296"/>
    <w:rsid w:val="00B92DCD"/>
    <w:rsid w:val="00B92F56"/>
    <w:rsid w:val="00B930A1"/>
    <w:rsid w:val="00B93797"/>
    <w:rsid w:val="00B93C31"/>
    <w:rsid w:val="00B94020"/>
    <w:rsid w:val="00B94171"/>
    <w:rsid w:val="00B944AE"/>
    <w:rsid w:val="00B949B7"/>
    <w:rsid w:val="00B94D87"/>
    <w:rsid w:val="00B94D8B"/>
    <w:rsid w:val="00B95393"/>
    <w:rsid w:val="00B9556A"/>
    <w:rsid w:val="00B957C8"/>
    <w:rsid w:val="00B9593E"/>
    <w:rsid w:val="00B96A2D"/>
    <w:rsid w:val="00B96A8D"/>
    <w:rsid w:val="00B96AA0"/>
    <w:rsid w:val="00BA02A7"/>
    <w:rsid w:val="00BA0D59"/>
    <w:rsid w:val="00BA12F4"/>
    <w:rsid w:val="00BA14EF"/>
    <w:rsid w:val="00BA20B5"/>
    <w:rsid w:val="00BA2461"/>
    <w:rsid w:val="00BA2AF9"/>
    <w:rsid w:val="00BA2D65"/>
    <w:rsid w:val="00BA2EB6"/>
    <w:rsid w:val="00BA3EFC"/>
    <w:rsid w:val="00BA4DC1"/>
    <w:rsid w:val="00BA59B4"/>
    <w:rsid w:val="00BA5B1F"/>
    <w:rsid w:val="00BA6048"/>
    <w:rsid w:val="00BA7195"/>
    <w:rsid w:val="00BA7255"/>
    <w:rsid w:val="00BA7F84"/>
    <w:rsid w:val="00BB01F4"/>
    <w:rsid w:val="00BB0217"/>
    <w:rsid w:val="00BB032C"/>
    <w:rsid w:val="00BB1EA3"/>
    <w:rsid w:val="00BB2AE5"/>
    <w:rsid w:val="00BB2CC0"/>
    <w:rsid w:val="00BB30D3"/>
    <w:rsid w:val="00BB429E"/>
    <w:rsid w:val="00BB4475"/>
    <w:rsid w:val="00BB4619"/>
    <w:rsid w:val="00BB4C64"/>
    <w:rsid w:val="00BB64A7"/>
    <w:rsid w:val="00BB6B3C"/>
    <w:rsid w:val="00BB7725"/>
    <w:rsid w:val="00BC0E6B"/>
    <w:rsid w:val="00BC1326"/>
    <w:rsid w:val="00BC1E05"/>
    <w:rsid w:val="00BC32A7"/>
    <w:rsid w:val="00BC34FF"/>
    <w:rsid w:val="00BC4664"/>
    <w:rsid w:val="00BC48EF"/>
    <w:rsid w:val="00BC4EAC"/>
    <w:rsid w:val="00BC5F4D"/>
    <w:rsid w:val="00BC6985"/>
    <w:rsid w:val="00BC6F7C"/>
    <w:rsid w:val="00BC7BD4"/>
    <w:rsid w:val="00BD0CE0"/>
    <w:rsid w:val="00BD1CE9"/>
    <w:rsid w:val="00BD2DA6"/>
    <w:rsid w:val="00BD3492"/>
    <w:rsid w:val="00BD4943"/>
    <w:rsid w:val="00BD4977"/>
    <w:rsid w:val="00BD4D9F"/>
    <w:rsid w:val="00BD568E"/>
    <w:rsid w:val="00BD5761"/>
    <w:rsid w:val="00BD5F70"/>
    <w:rsid w:val="00BD728A"/>
    <w:rsid w:val="00BD75A3"/>
    <w:rsid w:val="00BD7A1F"/>
    <w:rsid w:val="00BE0932"/>
    <w:rsid w:val="00BE0AE9"/>
    <w:rsid w:val="00BE10F0"/>
    <w:rsid w:val="00BE133D"/>
    <w:rsid w:val="00BE15C4"/>
    <w:rsid w:val="00BE1E49"/>
    <w:rsid w:val="00BE1E73"/>
    <w:rsid w:val="00BE2DBF"/>
    <w:rsid w:val="00BE2ED7"/>
    <w:rsid w:val="00BE31E0"/>
    <w:rsid w:val="00BE3407"/>
    <w:rsid w:val="00BE3424"/>
    <w:rsid w:val="00BE3550"/>
    <w:rsid w:val="00BE3D17"/>
    <w:rsid w:val="00BE465F"/>
    <w:rsid w:val="00BE472E"/>
    <w:rsid w:val="00BE539B"/>
    <w:rsid w:val="00BE573F"/>
    <w:rsid w:val="00BE5892"/>
    <w:rsid w:val="00BE600E"/>
    <w:rsid w:val="00BE7334"/>
    <w:rsid w:val="00BE79F2"/>
    <w:rsid w:val="00BE7CB3"/>
    <w:rsid w:val="00BF23A0"/>
    <w:rsid w:val="00BF2503"/>
    <w:rsid w:val="00BF2CA6"/>
    <w:rsid w:val="00BF3D8E"/>
    <w:rsid w:val="00BF5049"/>
    <w:rsid w:val="00BF5724"/>
    <w:rsid w:val="00BF64A4"/>
    <w:rsid w:val="00BF68AD"/>
    <w:rsid w:val="00BF6B08"/>
    <w:rsid w:val="00BF78A6"/>
    <w:rsid w:val="00BF7E80"/>
    <w:rsid w:val="00C00622"/>
    <w:rsid w:val="00C00784"/>
    <w:rsid w:val="00C00D83"/>
    <w:rsid w:val="00C0160C"/>
    <w:rsid w:val="00C02119"/>
    <w:rsid w:val="00C0260D"/>
    <w:rsid w:val="00C02D4A"/>
    <w:rsid w:val="00C04050"/>
    <w:rsid w:val="00C04C49"/>
    <w:rsid w:val="00C05954"/>
    <w:rsid w:val="00C0664C"/>
    <w:rsid w:val="00C069C2"/>
    <w:rsid w:val="00C0732C"/>
    <w:rsid w:val="00C07E0E"/>
    <w:rsid w:val="00C1094F"/>
    <w:rsid w:val="00C10ABC"/>
    <w:rsid w:val="00C10B80"/>
    <w:rsid w:val="00C11E28"/>
    <w:rsid w:val="00C12327"/>
    <w:rsid w:val="00C134B1"/>
    <w:rsid w:val="00C1370B"/>
    <w:rsid w:val="00C14E5A"/>
    <w:rsid w:val="00C153A6"/>
    <w:rsid w:val="00C15914"/>
    <w:rsid w:val="00C16EAE"/>
    <w:rsid w:val="00C1769C"/>
    <w:rsid w:val="00C17998"/>
    <w:rsid w:val="00C20DD3"/>
    <w:rsid w:val="00C21683"/>
    <w:rsid w:val="00C21897"/>
    <w:rsid w:val="00C21AA0"/>
    <w:rsid w:val="00C2254B"/>
    <w:rsid w:val="00C2284F"/>
    <w:rsid w:val="00C22FF7"/>
    <w:rsid w:val="00C23F04"/>
    <w:rsid w:val="00C241D7"/>
    <w:rsid w:val="00C2448A"/>
    <w:rsid w:val="00C2582C"/>
    <w:rsid w:val="00C25A89"/>
    <w:rsid w:val="00C25B56"/>
    <w:rsid w:val="00C25B85"/>
    <w:rsid w:val="00C260D0"/>
    <w:rsid w:val="00C267C5"/>
    <w:rsid w:val="00C26823"/>
    <w:rsid w:val="00C269FD"/>
    <w:rsid w:val="00C274F7"/>
    <w:rsid w:val="00C27608"/>
    <w:rsid w:val="00C27E52"/>
    <w:rsid w:val="00C27E61"/>
    <w:rsid w:val="00C27F02"/>
    <w:rsid w:val="00C306B5"/>
    <w:rsid w:val="00C31297"/>
    <w:rsid w:val="00C3138C"/>
    <w:rsid w:val="00C31786"/>
    <w:rsid w:val="00C333AB"/>
    <w:rsid w:val="00C33DE5"/>
    <w:rsid w:val="00C3464D"/>
    <w:rsid w:val="00C3505C"/>
    <w:rsid w:val="00C356A3"/>
    <w:rsid w:val="00C357C9"/>
    <w:rsid w:val="00C368DF"/>
    <w:rsid w:val="00C36CF0"/>
    <w:rsid w:val="00C3701F"/>
    <w:rsid w:val="00C37F60"/>
    <w:rsid w:val="00C40266"/>
    <w:rsid w:val="00C40C98"/>
    <w:rsid w:val="00C40C9E"/>
    <w:rsid w:val="00C40F1E"/>
    <w:rsid w:val="00C414BF"/>
    <w:rsid w:val="00C415B1"/>
    <w:rsid w:val="00C41664"/>
    <w:rsid w:val="00C42825"/>
    <w:rsid w:val="00C43220"/>
    <w:rsid w:val="00C43350"/>
    <w:rsid w:val="00C43786"/>
    <w:rsid w:val="00C43BE6"/>
    <w:rsid w:val="00C44B8F"/>
    <w:rsid w:val="00C44BF2"/>
    <w:rsid w:val="00C44FBB"/>
    <w:rsid w:val="00C45537"/>
    <w:rsid w:val="00C4560E"/>
    <w:rsid w:val="00C47159"/>
    <w:rsid w:val="00C4735F"/>
    <w:rsid w:val="00C47CA7"/>
    <w:rsid w:val="00C50138"/>
    <w:rsid w:val="00C50499"/>
    <w:rsid w:val="00C511B1"/>
    <w:rsid w:val="00C51C13"/>
    <w:rsid w:val="00C51C7E"/>
    <w:rsid w:val="00C52278"/>
    <w:rsid w:val="00C5269D"/>
    <w:rsid w:val="00C52849"/>
    <w:rsid w:val="00C52D5B"/>
    <w:rsid w:val="00C531CD"/>
    <w:rsid w:val="00C5341A"/>
    <w:rsid w:val="00C53AE0"/>
    <w:rsid w:val="00C5429E"/>
    <w:rsid w:val="00C5602B"/>
    <w:rsid w:val="00C56904"/>
    <w:rsid w:val="00C56B4A"/>
    <w:rsid w:val="00C60480"/>
    <w:rsid w:val="00C605FD"/>
    <w:rsid w:val="00C61250"/>
    <w:rsid w:val="00C612AD"/>
    <w:rsid w:val="00C61D09"/>
    <w:rsid w:val="00C6279D"/>
    <w:rsid w:val="00C636AA"/>
    <w:rsid w:val="00C638E6"/>
    <w:rsid w:val="00C639AA"/>
    <w:rsid w:val="00C63E17"/>
    <w:rsid w:val="00C63E26"/>
    <w:rsid w:val="00C64935"/>
    <w:rsid w:val="00C662D8"/>
    <w:rsid w:val="00C66306"/>
    <w:rsid w:val="00C6742D"/>
    <w:rsid w:val="00C678C9"/>
    <w:rsid w:val="00C6792B"/>
    <w:rsid w:val="00C70121"/>
    <w:rsid w:val="00C70419"/>
    <w:rsid w:val="00C70659"/>
    <w:rsid w:val="00C70824"/>
    <w:rsid w:val="00C70DA9"/>
    <w:rsid w:val="00C70F85"/>
    <w:rsid w:val="00C71179"/>
    <w:rsid w:val="00C71424"/>
    <w:rsid w:val="00C71937"/>
    <w:rsid w:val="00C7232F"/>
    <w:rsid w:val="00C72E8E"/>
    <w:rsid w:val="00C737DF"/>
    <w:rsid w:val="00C7396D"/>
    <w:rsid w:val="00C74697"/>
    <w:rsid w:val="00C750F1"/>
    <w:rsid w:val="00C7529F"/>
    <w:rsid w:val="00C7584A"/>
    <w:rsid w:val="00C763D3"/>
    <w:rsid w:val="00C779B0"/>
    <w:rsid w:val="00C77F50"/>
    <w:rsid w:val="00C801E8"/>
    <w:rsid w:val="00C80327"/>
    <w:rsid w:val="00C80429"/>
    <w:rsid w:val="00C80880"/>
    <w:rsid w:val="00C80D10"/>
    <w:rsid w:val="00C81402"/>
    <w:rsid w:val="00C82101"/>
    <w:rsid w:val="00C82531"/>
    <w:rsid w:val="00C82AFD"/>
    <w:rsid w:val="00C83162"/>
    <w:rsid w:val="00C83496"/>
    <w:rsid w:val="00C836EA"/>
    <w:rsid w:val="00C843D8"/>
    <w:rsid w:val="00C8492F"/>
    <w:rsid w:val="00C84DBA"/>
    <w:rsid w:val="00C84DE5"/>
    <w:rsid w:val="00C85704"/>
    <w:rsid w:val="00C85D74"/>
    <w:rsid w:val="00C85F04"/>
    <w:rsid w:val="00C8603C"/>
    <w:rsid w:val="00C86F69"/>
    <w:rsid w:val="00C903BB"/>
    <w:rsid w:val="00C90709"/>
    <w:rsid w:val="00C90B14"/>
    <w:rsid w:val="00C910EE"/>
    <w:rsid w:val="00C91478"/>
    <w:rsid w:val="00C9297D"/>
    <w:rsid w:val="00C959D6"/>
    <w:rsid w:val="00C95E0C"/>
    <w:rsid w:val="00C96308"/>
    <w:rsid w:val="00C96ED7"/>
    <w:rsid w:val="00CA01B8"/>
    <w:rsid w:val="00CA0B19"/>
    <w:rsid w:val="00CA1201"/>
    <w:rsid w:val="00CA16B8"/>
    <w:rsid w:val="00CA18C8"/>
    <w:rsid w:val="00CA2ED4"/>
    <w:rsid w:val="00CA35C8"/>
    <w:rsid w:val="00CA456C"/>
    <w:rsid w:val="00CA63A1"/>
    <w:rsid w:val="00CA6C17"/>
    <w:rsid w:val="00CA6F1C"/>
    <w:rsid w:val="00CA701F"/>
    <w:rsid w:val="00CA7357"/>
    <w:rsid w:val="00CB02B8"/>
    <w:rsid w:val="00CB0A14"/>
    <w:rsid w:val="00CB1173"/>
    <w:rsid w:val="00CB1B0E"/>
    <w:rsid w:val="00CB233C"/>
    <w:rsid w:val="00CB26F7"/>
    <w:rsid w:val="00CB2775"/>
    <w:rsid w:val="00CB378F"/>
    <w:rsid w:val="00CB3C18"/>
    <w:rsid w:val="00CB4E3C"/>
    <w:rsid w:val="00CB6250"/>
    <w:rsid w:val="00CB6490"/>
    <w:rsid w:val="00CB769A"/>
    <w:rsid w:val="00CB7786"/>
    <w:rsid w:val="00CC13CA"/>
    <w:rsid w:val="00CC2E01"/>
    <w:rsid w:val="00CC3A07"/>
    <w:rsid w:val="00CC3A50"/>
    <w:rsid w:val="00CC3D2B"/>
    <w:rsid w:val="00CC3D66"/>
    <w:rsid w:val="00CC4861"/>
    <w:rsid w:val="00CC4AF6"/>
    <w:rsid w:val="00CC4D57"/>
    <w:rsid w:val="00CC4F3C"/>
    <w:rsid w:val="00CC5111"/>
    <w:rsid w:val="00CC5377"/>
    <w:rsid w:val="00CC620C"/>
    <w:rsid w:val="00CC72F0"/>
    <w:rsid w:val="00CC792B"/>
    <w:rsid w:val="00CC7AB1"/>
    <w:rsid w:val="00CD2062"/>
    <w:rsid w:val="00CD22A2"/>
    <w:rsid w:val="00CD257A"/>
    <w:rsid w:val="00CD2A7A"/>
    <w:rsid w:val="00CD3E5A"/>
    <w:rsid w:val="00CD3EFD"/>
    <w:rsid w:val="00CD4190"/>
    <w:rsid w:val="00CD4453"/>
    <w:rsid w:val="00CD4B9D"/>
    <w:rsid w:val="00CD4BE5"/>
    <w:rsid w:val="00CD6A1E"/>
    <w:rsid w:val="00CD6B68"/>
    <w:rsid w:val="00CE173C"/>
    <w:rsid w:val="00CE1987"/>
    <w:rsid w:val="00CE1BBB"/>
    <w:rsid w:val="00CE310C"/>
    <w:rsid w:val="00CE321E"/>
    <w:rsid w:val="00CE3423"/>
    <w:rsid w:val="00CE34FC"/>
    <w:rsid w:val="00CE39C0"/>
    <w:rsid w:val="00CE4489"/>
    <w:rsid w:val="00CE477D"/>
    <w:rsid w:val="00CE5E6E"/>
    <w:rsid w:val="00CE5EF1"/>
    <w:rsid w:val="00CE5FC7"/>
    <w:rsid w:val="00CE6CAE"/>
    <w:rsid w:val="00CE6E12"/>
    <w:rsid w:val="00CE731B"/>
    <w:rsid w:val="00CE73CA"/>
    <w:rsid w:val="00CE7809"/>
    <w:rsid w:val="00CE7F9F"/>
    <w:rsid w:val="00CF023C"/>
    <w:rsid w:val="00CF20A6"/>
    <w:rsid w:val="00CF3023"/>
    <w:rsid w:val="00CF36A3"/>
    <w:rsid w:val="00CF36FC"/>
    <w:rsid w:val="00CF4E54"/>
    <w:rsid w:val="00CF5CFC"/>
    <w:rsid w:val="00CF7468"/>
    <w:rsid w:val="00CF78CF"/>
    <w:rsid w:val="00CF7D6C"/>
    <w:rsid w:val="00D008ED"/>
    <w:rsid w:val="00D00957"/>
    <w:rsid w:val="00D00F9B"/>
    <w:rsid w:val="00D02311"/>
    <w:rsid w:val="00D02BCE"/>
    <w:rsid w:val="00D02D81"/>
    <w:rsid w:val="00D033CF"/>
    <w:rsid w:val="00D03426"/>
    <w:rsid w:val="00D035B7"/>
    <w:rsid w:val="00D03B3A"/>
    <w:rsid w:val="00D03C2E"/>
    <w:rsid w:val="00D04320"/>
    <w:rsid w:val="00D046A0"/>
    <w:rsid w:val="00D058CD"/>
    <w:rsid w:val="00D05E88"/>
    <w:rsid w:val="00D05EF9"/>
    <w:rsid w:val="00D07177"/>
    <w:rsid w:val="00D07CAC"/>
    <w:rsid w:val="00D10021"/>
    <w:rsid w:val="00D10E11"/>
    <w:rsid w:val="00D110B8"/>
    <w:rsid w:val="00D11173"/>
    <w:rsid w:val="00D11938"/>
    <w:rsid w:val="00D119AD"/>
    <w:rsid w:val="00D11DFB"/>
    <w:rsid w:val="00D1280C"/>
    <w:rsid w:val="00D12CDB"/>
    <w:rsid w:val="00D13034"/>
    <w:rsid w:val="00D13A87"/>
    <w:rsid w:val="00D14349"/>
    <w:rsid w:val="00D14729"/>
    <w:rsid w:val="00D15198"/>
    <w:rsid w:val="00D153FA"/>
    <w:rsid w:val="00D15AD8"/>
    <w:rsid w:val="00D16DD0"/>
    <w:rsid w:val="00D17616"/>
    <w:rsid w:val="00D20B55"/>
    <w:rsid w:val="00D20F91"/>
    <w:rsid w:val="00D21DF0"/>
    <w:rsid w:val="00D233FF"/>
    <w:rsid w:val="00D23DFC"/>
    <w:rsid w:val="00D23E02"/>
    <w:rsid w:val="00D23FA7"/>
    <w:rsid w:val="00D242C4"/>
    <w:rsid w:val="00D25DBD"/>
    <w:rsid w:val="00D26560"/>
    <w:rsid w:val="00D3062C"/>
    <w:rsid w:val="00D31009"/>
    <w:rsid w:val="00D334C8"/>
    <w:rsid w:val="00D34895"/>
    <w:rsid w:val="00D34B28"/>
    <w:rsid w:val="00D353AC"/>
    <w:rsid w:val="00D35972"/>
    <w:rsid w:val="00D36450"/>
    <w:rsid w:val="00D36B15"/>
    <w:rsid w:val="00D36CFD"/>
    <w:rsid w:val="00D37FE0"/>
    <w:rsid w:val="00D40BDB"/>
    <w:rsid w:val="00D41EAE"/>
    <w:rsid w:val="00D424EF"/>
    <w:rsid w:val="00D436AC"/>
    <w:rsid w:val="00D4381A"/>
    <w:rsid w:val="00D4389A"/>
    <w:rsid w:val="00D44116"/>
    <w:rsid w:val="00D44B1D"/>
    <w:rsid w:val="00D44F04"/>
    <w:rsid w:val="00D45919"/>
    <w:rsid w:val="00D461E5"/>
    <w:rsid w:val="00D469B1"/>
    <w:rsid w:val="00D47E8A"/>
    <w:rsid w:val="00D5018E"/>
    <w:rsid w:val="00D5036A"/>
    <w:rsid w:val="00D50B02"/>
    <w:rsid w:val="00D515E3"/>
    <w:rsid w:val="00D51B5F"/>
    <w:rsid w:val="00D51EA9"/>
    <w:rsid w:val="00D52A52"/>
    <w:rsid w:val="00D54F7E"/>
    <w:rsid w:val="00D569C9"/>
    <w:rsid w:val="00D5707D"/>
    <w:rsid w:val="00D57D64"/>
    <w:rsid w:val="00D611CB"/>
    <w:rsid w:val="00D61648"/>
    <w:rsid w:val="00D61A9C"/>
    <w:rsid w:val="00D61E84"/>
    <w:rsid w:val="00D624DE"/>
    <w:rsid w:val="00D639BA"/>
    <w:rsid w:val="00D63E9E"/>
    <w:rsid w:val="00D64171"/>
    <w:rsid w:val="00D6432F"/>
    <w:rsid w:val="00D64A7B"/>
    <w:rsid w:val="00D64BC1"/>
    <w:rsid w:val="00D65B73"/>
    <w:rsid w:val="00D65D70"/>
    <w:rsid w:val="00D6700C"/>
    <w:rsid w:val="00D67266"/>
    <w:rsid w:val="00D67CA2"/>
    <w:rsid w:val="00D70063"/>
    <w:rsid w:val="00D7065A"/>
    <w:rsid w:val="00D70765"/>
    <w:rsid w:val="00D70D37"/>
    <w:rsid w:val="00D7257F"/>
    <w:rsid w:val="00D72809"/>
    <w:rsid w:val="00D72F3C"/>
    <w:rsid w:val="00D73614"/>
    <w:rsid w:val="00D73A45"/>
    <w:rsid w:val="00D74062"/>
    <w:rsid w:val="00D746A4"/>
    <w:rsid w:val="00D74C51"/>
    <w:rsid w:val="00D756E4"/>
    <w:rsid w:val="00D77475"/>
    <w:rsid w:val="00D775A7"/>
    <w:rsid w:val="00D77F0E"/>
    <w:rsid w:val="00D8058E"/>
    <w:rsid w:val="00D80CF7"/>
    <w:rsid w:val="00D81832"/>
    <w:rsid w:val="00D822A5"/>
    <w:rsid w:val="00D828C9"/>
    <w:rsid w:val="00D82B7B"/>
    <w:rsid w:val="00D83646"/>
    <w:rsid w:val="00D83969"/>
    <w:rsid w:val="00D83A42"/>
    <w:rsid w:val="00D845C0"/>
    <w:rsid w:val="00D858C8"/>
    <w:rsid w:val="00D85949"/>
    <w:rsid w:val="00D85CE9"/>
    <w:rsid w:val="00D87205"/>
    <w:rsid w:val="00D87362"/>
    <w:rsid w:val="00D874D6"/>
    <w:rsid w:val="00D87DD2"/>
    <w:rsid w:val="00D9075E"/>
    <w:rsid w:val="00D91B75"/>
    <w:rsid w:val="00D9350C"/>
    <w:rsid w:val="00D935EF"/>
    <w:rsid w:val="00D93B3E"/>
    <w:rsid w:val="00D93B67"/>
    <w:rsid w:val="00D93BC2"/>
    <w:rsid w:val="00D94403"/>
    <w:rsid w:val="00D9458C"/>
    <w:rsid w:val="00D94657"/>
    <w:rsid w:val="00D94C0F"/>
    <w:rsid w:val="00D9535A"/>
    <w:rsid w:val="00D95FB4"/>
    <w:rsid w:val="00D96F87"/>
    <w:rsid w:val="00D97A60"/>
    <w:rsid w:val="00D97AB0"/>
    <w:rsid w:val="00DA0916"/>
    <w:rsid w:val="00DA1309"/>
    <w:rsid w:val="00DA147E"/>
    <w:rsid w:val="00DA1952"/>
    <w:rsid w:val="00DA2062"/>
    <w:rsid w:val="00DA244F"/>
    <w:rsid w:val="00DA2C35"/>
    <w:rsid w:val="00DA2EBA"/>
    <w:rsid w:val="00DA3249"/>
    <w:rsid w:val="00DA3C39"/>
    <w:rsid w:val="00DA40EF"/>
    <w:rsid w:val="00DA4D4F"/>
    <w:rsid w:val="00DA5FE0"/>
    <w:rsid w:val="00DA69F6"/>
    <w:rsid w:val="00DA6C20"/>
    <w:rsid w:val="00DA780B"/>
    <w:rsid w:val="00DB0236"/>
    <w:rsid w:val="00DB02C9"/>
    <w:rsid w:val="00DB1AD3"/>
    <w:rsid w:val="00DB1D8F"/>
    <w:rsid w:val="00DB1DE6"/>
    <w:rsid w:val="00DB1F7F"/>
    <w:rsid w:val="00DB20F6"/>
    <w:rsid w:val="00DB2709"/>
    <w:rsid w:val="00DB2D76"/>
    <w:rsid w:val="00DB2E8A"/>
    <w:rsid w:val="00DB2E8F"/>
    <w:rsid w:val="00DB3570"/>
    <w:rsid w:val="00DB3B6C"/>
    <w:rsid w:val="00DB3C86"/>
    <w:rsid w:val="00DB3D1E"/>
    <w:rsid w:val="00DB4A60"/>
    <w:rsid w:val="00DB4A77"/>
    <w:rsid w:val="00DB4B71"/>
    <w:rsid w:val="00DB55C4"/>
    <w:rsid w:val="00DB5CFC"/>
    <w:rsid w:val="00DB600F"/>
    <w:rsid w:val="00DB624B"/>
    <w:rsid w:val="00DB77B4"/>
    <w:rsid w:val="00DB7EF9"/>
    <w:rsid w:val="00DC02B8"/>
    <w:rsid w:val="00DC1B81"/>
    <w:rsid w:val="00DC1CBA"/>
    <w:rsid w:val="00DC2D3B"/>
    <w:rsid w:val="00DC3045"/>
    <w:rsid w:val="00DC416F"/>
    <w:rsid w:val="00DC47EF"/>
    <w:rsid w:val="00DC4F9E"/>
    <w:rsid w:val="00DC50F8"/>
    <w:rsid w:val="00DC512D"/>
    <w:rsid w:val="00DC53AF"/>
    <w:rsid w:val="00DC5B8E"/>
    <w:rsid w:val="00DC5F1E"/>
    <w:rsid w:val="00DC69C8"/>
    <w:rsid w:val="00DC6AF5"/>
    <w:rsid w:val="00DC6B97"/>
    <w:rsid w:val="00DC7024"/>
    <w:rsid w:val="00DC771F"/>
    <w:rsid w:val="00DC7BCE"/>
    <w:rsid w:val="00DC7FC8"/>
    <w:rsid w:val="00DD0B44"/>
    <w:rsid w:val="00DD0EAB"/>
    <w:rsid w:val="00DD1245"/>
    <w:rsid w:val="00DD1F10"/>
    <w:rsid w:val="00DD208D"/>
    <w:rsid w:val="00DD2675"/>
    <w:rsid w:val="00DD2D83"/>
    <w:rsid w:val="00DD3014"/>
    <w:rsid w:val="00DD356B"/>
    <w:rsid w:val="00DD3FCA"/>
    <w:rsid w:val="00DD4965"/>
    <w:rsid w:val="00DD4FF8"/>
    <w:rsid w:val="00DD5BAA"/>
    <w:rsid w:val="00DD5CD1"/>
    <w:rsid w:val="00DD60EC"/>
    <w:rsid w:val="00DD6977"/>
    <w:rsid w:val="00DD7BF1"/>
    <w:rsid w:val="00DD7D62"/>
    <w:rsid w:val="00DE009C"/>
    <w:rsid w:val="00DE0229"/>
    <w:rsid w:val="00DE048D"/>
    <w:rsid w:val="00DE105A"/>
    <w:rsid w:val="00DE13CE"/>
    <w:rsid w:val="00DE2166"/>
    <w:rsid w:val="00DE2A25"/>
    <w:rsid w:val="00DE2B6E"/>
    <w:rsid w:val="00DE2E86"/>
    <w:rsid w:val="00DE2F50"/>
    <w:rsid w:val="00DE319A"/>
    <w:rsid w:val="00DE40F6"/>
    <w:rsid w:val="00DE66B7"/>
    <w:rsid w:val="00DE7B8C"/>
    <w:rsid w:val="00DE7C31"/>
    <w:rsid w:val="00DF044C"/>
    <w:rsid w:val="00DF0BE6"/>
    <w:rsid w:val="00DF13C5"/>
    <w:rsid w:val="00DF1FFB"/>
    <w:rsid w:val="00DF2979"/>
    <w:rsid w:val="00DF2E66"/>
    <w:rsid w:val="00DF3DD3"/>
    <w:rsid w:val="00DF48F9"/>
    <w:rsid w:val="00DF61C6"/>
    <w:rsid w:val="00DF68F8"/>
    <w:rsid w:val="00DF70F2"/>
    <w:rsid w:val="00DF712A"/>
    <w:rsid w:val="00DF7861"/>
    <w:rsid w:val="00DF79D2"/>
    <w:rsid w:val="00DF7A2B"/>
    <w:rsid w:val="00E00ACE"/>
    <w:rsid w:val="00E02328"/>
    <w:rsid w:val="00E02A57"/>
    <w:rsid w:val="00E031B1"/>
    <w:rsid w:val="00E032A0"/>
    <w:rsid w:val="00E03F7E"/>
    <w:rsid w:val="00E04163"/>
    <w:rsid w:val="00E0479C"/>
    <w:rsid w:val="00E05044"/>
    <w:rsid w:val="00E0520B"/>
    <w:rsid w:val="00E05309"/>
    <w:rsid w:val="00E0562F"/>
    <w:rsid w:val="00E05C4D"/>
    <w:rsid w:val="00E0666D"/>
    <w:rsid w:val="00E07162"/>
    <w:rsid w:val="00E07B86"/>
    <w:rsid w:val="00E07FB9"/>
    <w:rsid w:val="00E1044D"/>
    <w:rsid w:val="00E10F5D"/>
    <w:rsid w:val="00E11082"/>
    <w:rsid w:val="00E11192"/>
    <w:rsid w:val="00E12678"/>
    <w:rsid w:val="00E13037"/>
    <w:rsid w:val="00E130EC"/>
    <w:rsid w:val="00E149F7"/>
    <w:rsid w:val="00E150FC"/>
    <w:rsid w:val="00E153C0"/>
    <w:rsid w:val="00E1669D"/>
    <w:rsid w:val="00E16B9F"/>
    <w:rsid w:val="00E16DA1"/>
    <w:rsid w:val="00E16F8D"/>
    <w:rsid w:val="00E17747"/>
    <w:rsid w:val="00E20094"/>
    <w:rsid w:val="00E2023C"/>
    <w:rsid w:val="00E2024A"/>
    <w:rsid w:val="00E20346"/>
    <w:rsid w:val="00E20976"/>
    <w:rsid w:val="00E218C7"/>
    <w:rsid w:val="00E22CD3"/>
    <w:rsid w:val="00E22DBE"/>
    <w:rsid w:val="00E24113"/>
    <w:rsid w:val="00E243D0"/>
    <w:rsid w:val="00E24630"/>
    <w:rsid w:val="00E24DD1"/>
    <w:rsid w:val="00E25714"/>
    <w:rsid w:val="00E25D0C"/>
    <w:rsid w:val="00E261BF"/>
    <w:rsid w:val="00E261E5"/>
    <w:rsid w:val="00E27187"/>
    <w:rsid w:val="00E275E7"/>
    <w:rsid w:val="00E27A76"/>
    <w:rsid w:val="00E30201"/>
    <w:rsid w:val="00E30298"/>
    <w:rsid w:val="00E30A73"/>
    <w:rsid w:val="00E3105D"/>
    <w:rsid w:val="00E31331"/>
    <w:rsid w:val="00E320F3"/>
    <w:rsid w:val="00E32284"/>
    <w:rsid w:val="00E32375"/>
    <w:rsid w:val="00E32654"/>
    <w:rsid w:val="00E32F87"/>
    <w:rsid w:val="00E33863"/>
    <w:rsid w:val="00E3409E"/>
    <w:rsid w:val="00E3447E"/>
    <w:rsid w:val="00E34D7F"/>
    <w:rsid w:val="00E35194"/>
    <w:rsid w:val="00E35453"/>
    <w:rsid w:val="00E35874"/>
    <w:rsid w:val="00E35EC0"/>
    <w:rsid w:val="00E36A71"/>
    <w:rsid w:val="00E36AD7"/>
    <w:rsid w:val="00E37157"/>
    <w:rsid w:val="00E37F65"/>
    <w:rsid w:val="00E41679"/>
    <w:rsid w:val="00E42137"/>
    <w:rsid w:val="00E4213C"/>
    <w:rsid w:val="00E4225E"/>
    <w:rsid w:val="00E42349"/>
    <w:rsid w:val="00E42A2A"/>
    <w:rsid w:val="00E42C14"/>
    <w:rsid w:val="00E431B6"/>
    <w:rsid w:val="00E43378"/>
    <w:rsid w:val="00E43CAE"/>
    <w:rsid w:val="00E447CB"/>
    <w:rsid w:val="00E4517A"/>
    <w:rsid w:val="00E4518F"/>
    <w:rsid w:val="00E459AE"/>
    <w:rsid w:val="00E45BE5"/>
    <w:rsid w:val="00E468C6"/>
    <w:rsid w:val="00E478DF"/>
    <w:rsid w:val="00E50217"/>
    <w:rsid w:val="00E50A25"/>
    <w:rsid w:val="00E510EA"/>
    <w:rsid w:val="00E51519"/>
    <w:rsid w:val="00E51B92"/>
    <w:rsid w:val="00E51CC9"/>
    <w:rsid w:val="00E52675"/>
    <w:rsid w:val="00E5315F"/>
    <w:rsid w:val="00E5477F"/>
    <w:rsid w:val="00E5481E"/>
    <w:rsid w:val="00E549B1"/>
    <w:rsid w:val="00E54A04"/>
    <w:rsid w:val="00E54E04"/>
    <w:rsid w:val="00E55DEE"/>
    <w:rsid w:val="00E56781"/>
    <w:rsid w:val="00E56CFC"/>
    <w:rsid w:val="00E57326"/>
    <w:rsid w:val="00E5746B"/>
    <w:rsid w:val="00E575F4"/>
    <w:rsid w:val="00E57DCB"/>
    <w:rsid w:val="00E60894"/>
    <w:rsid w:val="00E60B46"/>
    <w:rsid w:val="00E60DC2"/>
    <w:rsid w:val="00E6109A"/>
    <w:rsid w:val="00E61405"/>
    <w:rsid w:val="00E6509A"/>
    <w:rsid w:val="00E652D5"/>
    <w:rsid w:val="00E6571D"/>
    <w:rsid w:val="00E665AC"/>
    <w:rsid w:val="00E66A18"/>
    <w:rsid w:val="00E70337"/>
    <w:rsid w:val="00E71138"/>
    <w:rsid w:val="00E71409"/>
    <w:rsid w:val="00E71D4D"/>
    <w:rsid w:val="00E72515"/>
    <w:rsid w:val="00E7254B"/>
    <w:rsid w:val="00E72CCA"/>
    <w:rsid w:val="00E72D1C"/>
    <w:rsid w:val="00E73906"/>
    <w:rsid w:val="00E73F2D"/>
    <w:rsid w:val="00E7494B"/>
    <w:rsid w:val="00E74B8B"/>
    <w:rsid w:val="00E752EB"/>
    <w:rsid w:val="00E75665"/>
    <w:rsid w:val="00E7574C"/>
    <w:rsid w:val="00E7631B"/>
    <w:rsid w:val="00E76617"/>
    <w:rsid w:val="00E76B11"/>
    <w:rsid w:val="00E77B90"/>
    <w:rsid w:val="00E77F86"/>
    <w:rsid w:val="00E80397"/>
    <w:rsid w:val="00E80BCE"/>
    <w:rsid w:val="00E81918"/>
    <w:rsid w:val="00E81AA8"/>
    <w:rsid w:val="00E82544"/>
    <w:rsid w:val="00E82827"/>
    <w:rsid w:val="00E82A17"/>
    <w:rsid w:val="00E83988"/>
    <w:rsid w:val="00E8562E"/>
    <w:rsid w:val="00E861AB"/>
    <w:rsid w:val="00E86871"/>
    <w:rsid w:val="00E86C81"/>
    <w:rsid w:val="00E87B56"/>
    <w:rsid w:val="00E90370"/>
    <w:rsid w:val="00E91327"/>
    <w:rsid w:val="00E9148C"/>
    <w:rsid w:val="00E919AF"/>
    <w:rsid w:val="00E92734"/>
    <w:rsid w:val="00E936B2"/>
    <w:rsid w:val="00E93A6C"/>
    <w:rsid w:val="00E94103"/>
    <w:rsid w:val="00E94DC9"/>
    <w:rsid w:val="00E94E15"/>
    <w:rsid w:val="00E951C6"/>
    <w:rsid w:val="00E96676"/>
    <w:rsid w:val="00E96737"/>
    <w:rsid w:val="00E96908"/>
    <w:rsid w:val="00E973D0"/>
    <w:rsid w:val="00E97596"/>
    <w:rsid w:val="00EA0856"/>
    <w:rsid w:val="00EA129C"/>
    <w:rsid w:val="00EA19CA"/>
    <w:rsid w:val="00EA1C20"/>
    <w:rsid w:val="00EA1C29"/>
    <w:rsid w:val="00EA2595"/>
    <w:rsid w:val="00EA2954"/>
    <w:rsid w:val="00EA2A1E"/>
    <w:rsid w:val="00EA4577"/>
    <w:rsid w:val="00EA4818"/>
    <w:rsid w:val="00EA4E01"/>
    <w:rsid w:val="00EA529A"/>
    <w:rsid w:val="00EA5715"/>
    <w:rsid w:val="00EA58D2"/>
    <w:rsid w:val="00EA5A95"/>
    <w:rsid w:val="00EA5BDF"/>
    <w:rsid w:val="00EA5F59"/>
    <w:rsid w:val="00EA6A5E"/>
    <w:rsid w:val="00EA6D11"/>
    <w:rsid w:val="00EA7185"/>
    <w:rsid w:val="00EA72DB"/>
    <w:rsid w:val="00EA7B48"/>
    <w:rsid w:val="00EB02AF"/>
    <w:rsid w:val="00EB0A62"/>
    <w:rsid w:val="00EB0F0F"/>
    <w:rsid w:val="00EB22E5"/>
    <w:rsid w:val="00EB255F"/>
    <w:rsid w:val="00EB27CF"/>
    <w:rsid w:val="00EB2FEB"/>
    <w:rsid w:val="00EB4FF9"/>
    <w:rsid w:val="00EB54B4"/>
    <w:rsid w:val="00EB563C"/>
    <w:rsid w:val="00EB61C8"/>
    <w:rsid w:val="00EB72A8"/>
    <w:rsid w:val="00EB7522"/>
    <w:rsid w:val="00EB762F"/>
    <w:rsid w:val="00EB7914"/>
    <w:rsid w:val="00EC0AE1"/>
    <w:rsid w:val="00EC0BEF"/>
    <w:rsid w:val="00EC0D0B"/>
    <w:rsid w:val="00EC1637"/>
    <w:rsid w:val="00EC27B5"/>
    <w:rsid w:val="00EC2C4F"/>
    <w:rsid w:val="00EC321B"/>
    <w:rsid w:val="00EC326F"/>
    <w:rsid w:val="00EC3B65"/>
    <w:rsid w:val="00EC50C5"/>
    <w:rsid w:val="00EC59FB"/>
    <w:rsid w:val="00EC6720"/>
    <w:rsid w:val="00EC67B2"/>
    <w:rsid w:val="00EC7309"/>
    <w:rsid w:val="00EC73EC"/>
    <w:rsid w:val="00ED0898"/>
    <w:rsid w:val="00ED091F"/>
    <w:rsid w:val="00ED0C87"/>
    <w:rsid w:val="00ED11CF"/>
    <w:rsid w:val="00ED128B"/>
    <w:rsid w:val="00ED1742"/>
    <w:rsid w:val="00ED175B"/>
    <w:rsid w:val="00ED18DA"/>
    <w:rsid w:val="00ED1BDC"/>
    <w:rsid w:val="00ED1F7B"/>
    <w:rsid w:val="00ED223F"/>
    <w:rsid w:val="00ED35A7"/>
    <w:rsid w:val="00ED3C51"/>
    <w:rsid w:val="00ED3DEB"/>
    <w:rsid w:val="00ED408D"/>
    <w:rsid w:val="00ED41DE"/>
    <w:rsid w:val="00ED458A"/>
    <w:rsid w:val="00ED5117"/>
    <w:rsid w:val="00ED60DC"/>
    <w:rsid w:val="00ED7193"/>
    <w:rsid w:val="00ED73A0"/>
    <w:rsid w:val="00ED780B"/>
    <w:rsid w:val="00ED7843"/>
    <w:rsid w:val="00EE041A"/>
    <w:rsid w:val="00EE0C95"/>
    <w:rsid w:val="00EE10EC"/>
    <w:rsid w:val="00EE1A3A"/>
    <w:rsid w:val="00EE1C90"/>
    <w:rsid w:val="00EE23A5"/>
    <w:rsid w:val="00EE349F"/>
    <w:rsid w:val="00EE3965"/>
    <w:rsid w:val="00EE39D6"/>
    <w:rsid w:val="00EE4B90"/>
    <w:rsid w:val="00EE4FCA"/>
    <w:rsid w:val="00EE5439"/>
    <w:rsid w:val="00EE6663"/>
    <w:rsid w:val="00EE6B06"/>
    <w:rsid w:val="00EF08BB"/>
    <w:rsid w:val="00EF0D07"/>
    <w:rsid w:val="00EF138B"/>
    <w:rsid w:val="00EF1417"/>
    <w:rsid w:val="00EF17E9"/>
    <w:rsid w:val="00EF2633"/>
    <w:rsid w:val="00EF3369"/>
    <w:rsid w:val="00EF426E"/>
    <w:rsid w:val="00EF4D9C"/>
    <w:rsid w:val="00EF5293"/>
    <w:rsid w:val="00EF566C"/>
    <w:rsid w:val="00EF56C1"/>
    <w:rsid w:val="00EF584C"/>
    <w:rsid w:val="00EF5DF3"/>
    <w:rsid w:val="00EF665D"/>
    <w:rsid w:val="00EF6D77"/>
    <w:rsid w:val="00EF70B1"/>
    <w:rsid w:val="00EF723F"/>
    <w:rsid w:val="00EF7B8F"/>
    <w:rsid w:val="00F00A1F"/>
    <w:rsid w:val="00F00E2A"/>
    <w:rsid w:val="00F014FA"/>
    <w:rsid w:val="00F01776"/>
    <w:rsid w:val="00F0223E"/>
    <w:rsid w:val="00F02B34"/>
    <w:rsid w:val="00F02C5C"/>
    <w:rsid w:val="00F0362A"/>
    <w:rsid w:val="00F03A5B"/>
    <w:rsid w:val="00F03DD7"/>
    <w:rsid w:val="00F0439A"/>
    <w:rsid w:val="00F04BCD"/>
    <w:rsid w:val="00F04D75"/>
    <w:rsid w:val="00F04E3F"/>
    <w:rsid w:val="00F05901"/>
    <w:rsid w:val="00F05A9E"/>
    <w:rsid w:val="00F05E41"/>
    <w:rsid w:val="00F07162"/>
    <w:rsid w:val="00F12CD6"/>
    <w:rsid w:val="00F13502"/>
    <w:rsid w:val="00F13FDD"/>
    <w:rsid w:val="00F1421B"/>
    <w:rsid w:val="00F142BD"/>
    <w:rsid w:val="00F1460E"/>
    <w:rsid w:val="00F146AE"/>
    <w:rsid w:val="00F1649B"/>
    <w:rsid w:val="00F16B1E"/>
    <w:rsid w:val="00F170FA"/>
    <w:rsid w:val="00F176E8"/>
    <w:rsid w:val="00F17BD8"/>
    <w:rsid w:val="00F17C0C"/>
    <w:rsid w:val="00F20AA5"/>
    <w:rsid w:val="00F22FA4"/>
    <w:rsid w:val="00F237AD"/>
    <w:rsid w:val="00F2449F"/>
    <w:rsid w:val="00F24A32"/>
    <w:rsid w:val="00F24BCA"/>
    <w:rsid w:val="00F260F2"/>
    <w:rsid w:val="00F26592"/>
    <w:rsid w:val="00F26A5A"/>
    <w:rsid w:val="00F2729D"/>
    <w:rsid w:val="00F27509"/>
    <w:rsid w:val="00F3086F"/>
    <w:rsid w:val="00F30DB0"/>
    <w:rsid w:val="00F313B0"/>
    <w:rsid w:val="00F31726"/>
    <w:rsid w:val="00F32659"/>
    <w:rsid w:val="00F32DF0"/>
    <w:rsid w:val="00F330B9"/>
    <w:rsid w:val="00F33184"/>
    <w:rsid w:val="00F33BF0"/>
    <w:rsid w:val="00F3442F"/>
    <w:rsid w:val="00F34A28"/>
    <w:rsid w:val="00F352C2"/>
    <w:rsid w:val="00F354B6"/>
    <w:rsid w:val="00F3679C"/>
    <w:rsid w:val="00F36860"/>
    <w:rsid w:val="00F36CED"/>
    <w:rsid w:val="00F373E0"/>
    <w:rsid w:val="00F3766F"/>
    <w:rsid w:val="00F401C7"/>
    <w:rsid w:val="00F4023B"/>
    <w:rsid w:val="00F40649"/>
    <w:rsid w:val="00F406FD"/>
    <w:rsid w:val="00F4070B"/>
    <w:rsid w:val="00F40BF5"/>
    <w:rsid w:val="00F40CC2"/>
    <w:rsid w:val="00F41DC8"/>
    <w:rsid w:val="00F41FD4"/>
    <w:rsid w:val="00F42B7F"/>
    <w:rsid w:val="00F42F13"/>
    <w:rsid w:val="00F43922"/>
    <w:rsid w:val="00F43CD7"/>
    <w:rsid w:val="00F44123"/>
    <w:rsid w:val="00F443E6"/>
    <w:rsid w:val="00F456DF"/>
    <w:rsid w:val="00F461E9"/>
    <w:rsid w:val="00F46237"/>
    <w:rsid w:val="00F46282"/>
    <w:rsid w:val="00F477CB"/>
    <w:rsid w:val="00F47C83"/>
    <w:rsid w:val="00F50560"/>
    <w:rsid w:val="00F514E6"/>
    <w:rsid w:val="00F51593"/>
    <w:rsid w:val="00F515C3"/>
    <w:rsid w:val="00F52051"/>
    <w:rsid w:val="00F529A0"/>
    <w:rsid w:val="00F53BDF"/>
    <w:rsid w:val="00F53EAB"/>
    <w:rsid w:val="00F54749"/>
    <w:rsid w:val="00F5496E"/>
    <w:rsid w:val="00F54B40"/>
    <w:rsid w:val="00F557E7"/>
    <w:rsid w:val="00F55DD1"/>
    <w:rsid w:val="00F56064"/>
    <w:rsid w:val="00F565EC"/>
    <w:rsid w:val="00F57734"/>
    <w:rsid w:val="00F57DBE"/>
    <w:rsid w:val="00F61170"/>
    <w:rsid w:val="00F63F30"/>
    <w:rsid w:val="00F64853"/>
    <w:rsid w:val="00F649F1"/>
    <w:rsid w:val="00F65719"/>
    <w:rsid w:val="00F659FB"/>
    <w:rsid w:val="00F6615F"/>
    <w:rsid w:val="00F66498"/>
    <w:rsid w:val="00F6731C"/>
    <w:rsid w:val="00F6779A"/>
    <w:rsid w:val="00F701EF"/>
    <w:rsid w:val="00F7056A"/>
    <w:rsid w:val="00F70BE5"/>
    <w:rsid w:val="00F71194"/>
    <w:rsid w:val="00F7182E"/>
    <w:rsid w:val="00F71A4A"/>
    <w:rsid w:val="00F71B70"/>
    <w:rsid w:val="00F71C61"/>
    <w:rsid w:val="00F72F84"/>
    <w:rsid w:val="00F7350F"/>
    <w:rsid w:val="00F737FC"/>
    <w:rsid w:val="00F73B16"/>
    <w:rsid w:val="00F73E0F"/>
    <w:rsid w:val="00F7417D"/>
    <w:rsid w:val="00F7455C"/>
    <w:rsid w:val="00F75160"/>
    <w:rsid w:val="00F754DF"/>
    <w:rsid w:val="00F75525"/>
    <w:rsid w:val="00F757BA"/>
    <w:rsid w:val="00F75D87"/>
    <w:rsid w:val="00F7697E"/>
    <w:rsid w:val="00F76C8C"/>
    <w:rsid w:val="00F802EE"/>
    <w:rsid w:val="00F80491"/>
    <w:rsid w:val="00F81D4E"/>
    <w:rsid w:val="00F81E89"/>
    <w:rsid w:val="00F8224D"/>
    <w:rsid w:val="00F82AE1"/>
    <w:rsid w:val="00F83200"/>
    <w:rsid w:val="00F84FC6"/>
    <w:rsid w:val="00F864F1"/>
    <w:rsid w:val="00F86D67"/>
    <w:rsid w:val="00F873C7"/>
    <w:rsid w:val="00F87CE4"/>
    <w:rsid w:val="00F87DFE"/>
    <w:rsid w:val="00F90242"/>
    <w:rsid w:val="00F904F5"/>
    <w:rsid w:val="00F90730"/>
    <w:rsid w:val="00F9077B"/>
    <w:rsid w:val="00F90FD9"/>
    <w:rsid w:val="00F93D0B"/>
    <w:rsid w:val="00F94DF2"/>
    <w:rsid w:val="00F94E21"/>
    <w:rsid w:val="00F955DB"/>
    <w:rsid w:val="00F9569D"/>
    <w:rsid w:val="00F957EC"/>
    <w:rsid w:val="00F96202"/>
    <w:rsid w:val="00F96306"/>
    <w:rsid w:val="00F96756"/>
    <w:rsid w:val="00F96CC8"/>
    <w:rsid w:val="00F9740D"/>
    <w:rsid w:val="00F97B78"/>
    <w:rsid w:val="00F97E67"/>
    <w:rsid w:val="00FA177D"/>
    <w:rsid w:val="00FA1E8D"/>
    <w:rsid w:val="00FA2604"/>
    <w:rsid w:val="00FA2C28"/>
    <w:rsid w:val="00FA353F"/>
    <w:rsid w:val="00FA3A21"/>
    <w:rsid w:val="00FA3A9D"/>
    <w:rsid w:val="00FA4760"/>
    <w:rsid w:val="00FA4830"/>
    <w:rsid w:val="00FA48D8"/>
    <w:rsid w:val="00FA4984"/>
    <w:rsid w:val="00FA4B19"/>
    <w:rsid w:val="00FA57CC"/>
    <w:rsid w:val="00FA60F9"/>
    <w:rsid w:val="00FA6213"/>
    <w:rsid w:val="00FA64D5"/>
    <w:rsid w:val="00FA760B"/>
    <w:rsid w:val="00FA771E"/>
    <w:rsid w:val="00FA7F99"/>
    <w:rsid w:val="00FB077C"/>
    <w:rsid w:val="00FB0F02"/>
    <w:rsid w:val="00FB259A"/>
    <w:rsid w:val="00FB297E"/>
    <w:rsid w:val="00FB2A29"/>
    <w:rsid w:val="00FB33F0"/>
    <w:rsid w:val="00FB3BD5"/>
    <w:rsid w:val="00FB3BD6"/>
    <w:rsid w:val="00FB3DF8"/>
    <w:rsid w:val="00FB4832"/>
    <w:rsid w:val="00FB4A29"/>
    <w:rsid w:val="00FB5167"/>
    <w:rsid w:val="00FB5857"/>
    <w:rsid w:val="00FB5A5B"/>
    <w:rsid w:val="00FB6EF8"/>
    <w:rsid w:val="00FB7B86"/>
    <w:rsid w:val="00FC11DB"/>
    <w:rsid w:val="00FC126A"/>
    <w:rsid w:val="00FC17FD"/>
    <w:rsid w:val="00FC22DB"/>
    <w:rsid w:val="00FC24ED"/>
    <w:rsid w:val="00FC25BC"/>
    <w:rsid w:val="00FC2ACA"/>
    <w:rsid w:val="00FC2D8D"/>
    <w:rsid w:val="00FC3100"/>
    <w:rsid w:val="00FC3157"/>
    <w:rsid w:val="00FC347E"/>
    <w:rsid w:val="00FC44AE"/>
    <w:rsid w:val="00FC4508"/>
    <w:rsid w:val="00FC4C14"/>
    <w:rsid w:val="00FC4F69"/>
    <w:rsid w:val="00FC5AC5"/>
    <w:rsid w:val="00FC5B20"/>
    <w:rsid w:val="00FC5C32"/>
    <w:rsid w:val="00FC6247"/>
    <w:rsid w:val="00FC63DB"/>
    <w:rsid w:val="00FC756A"/>
    <w:rsid w:val="00FC77C2"/>
    <w:rsid w:val="00FC7F1A"/>
    <w:rsid w:val="00FD018E"/>
    <w:rsid w:val="00FD0787"/>
    <w:rsid w:val="00FD1434"/>
    <w:rsid w:val="00FD1E16"/>
    <w:rsid w:val="00FD2033"/>
    <w:rsid w:val="00FD2158"/>
    <w:rsid w:val="00FD29B2"/>
    <w:rsid w:val="00FD2BB6"/>
    <w:rsid w:val="00FD2C44"/>
    <w:rsid w:val="00FD34D2"/>
    <w:rsid w:val="00FD5ED2"/>
    <w:rsid w:val="00FD62B1"/>
    <w:rsid w:val="00FD6ECF"/>
    <w:rsid w:val="00FD70D3"/>
    <w:rsid w:val="00FD7646"/>
    <w:rsid w:val="00FD7F2C"/>
    <w:rsid w:val="00FE020B"/>
    <w:rsid w:val="00FE20CD"/>
    <w:rsid w:val="00FE2718"/>
    <w:rsid w:val="00FE275F"/>
    <w:rsid w:val="00FE29DF"/>
    <w:rsid w:val="00FE2ABE"/>
    <w:rsid w:val="00FE2C18"/>
    <w:rsid w:val="00FE361D"/>
    <w:rsid w:val="00FE3962"/>
    <w:rsid w:val="00FE433C"/>
    <w:rsid w:val="00FE4BC4"/>
    <w:rsid w:val="00FE4F27"/>
    <w:rsid w:val="00FE5085"/>
    <w:rsid w:val="00FE5879"/>
    <w:rsid w:val="00FE6287"/>
    <w:rsid w:val="00FE6302"/>
    <w:rsid w:val="00FE63DC"/>
    <w:rsid w:val="00FE63E6"/>
    <w:rsid w:val="00FE6B3A"/>
    <w:rsid w:val="00FE6CA1"/>
    <w:rsid w:val="00FE6D78"/>
    <w:rsid w:val="00FE6E8E"/>
    <w:rsid w:val="00FE7322"/>
    <w:rsid w:val="00FF0A93"/>
    <w:rsid w:val="00FF0CA2"/>
    <w:rsid w:val="00FF0E84"/>
    <w:rsid w:val="00FF1D18"/>
    <w:rsid w:val="00FF2605"/>
    <w:rsid w:val="00FF2606"/>
    <w:rsid w:val="00FF2CD9"/>
    <w:rsid w:val="00FF2D4F"/>
    <w:rsid w:val="00FF300A"/>
    <w:rsid w:val="00FF3425"/>
    <w:rsid w:val="00FF3972"/>
    <w:rsid w:val="00FF5854"/>
    <w:rsid w:val="00FF5E02"/>
    <w:rsid w:val="00FF60C2"/>
    <w:rsid w:val="00FF61E6"/>
    <w:rsid w:val="00FF634E"/>
    <w:rsid w:val="00FF7362"/>
    <w:rsid w:val="00FF7449"/>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05"/>
    <w:pPr>
      <w:suppressAutoHyphens/>
    </w:pPr>
    <w:rPr>
      <w:lang w:eastAsia="ar-SA"/>
    </w:rPr>
  </w:style>
  <w:style w:type="paragraph" w:styleId="1">
    <w:name w:val="heading 1"/>
    <w:basedOn w:val="a"/>
    <w:next w:val="a"/>
    <w:link w:val="10"/>
    <w:qFormat/>
    <w:rsid w:val="00B43B05"/>
    <w:pPr>
      <w:keepNext/>
      <w:jc w:val="both"/>
      <w:outlineLvl w:val="0"/>
    </w:pPr>
    <w:rPr>
      <w:sz w:val="24"/>
    </w:rPr>
  </w:style>
  <w:style w:type="paragraph" w:styleId="2">
    <w:name w:val="heading 2"/>
    <w:basedOn w:val="a"/>
    <w:next w:val="a"/>
    <w:link w:val="20"/>
    <w:qFormat/>
    <w:rsid w:val="00B43B05"/>
    <w:pPr>
      <w:keepNext/>
      <w:jc w:val="both"/>
      <w:outlineLvl w:val="1"/>
    </w:pPr>
    <w:rPr>
      <w:sz w:val="24"/>
    </w:rPr>
  </w:style>
  <w:style w:type="paragraph" w:styleId="3">
    <w:name w:val="heading 3"/>
    <w:basedOn w:val="a"/>
    <w:next w:val="a"/>
    <w:link w:val="30"/>
    <w:semiHidden/>
    <w:unhideWhenUsed/>
    <w:qFormat/>
    <w:rsid w:val="0063318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871"/>
    <w:rPr>
      <w:sz w:val="24"/>
      <w:lang w:eastAsia="ar-SA"/>
    </w:rPr>
  </w:style>
  <w:style w:type="paragraph" w:styleId="a3">
    <w:name w:val="Title"/>
    <w:basedOn w:val="a"/>
    <w:next w:val="a4"/>
    <w:link w:val="a5"/>
    <w:qFormat/>
    <w:rsid w:val="00B43B05"/>
    <w:pPr>
      <w:jc w:val="center"/>
    </w:pPr>
    <w:rPr>
      <w:b/>
      <w:sz w:val="24"/>
    </w:rPr>
  </w:style>
  <w:style w:type="character" w:customStyle="1" w:styleId="a5">
    <w:name w:val="Название Знак"/>
    <w:basedOn w:val="a0"/>
    <w:link w:val="a3"/>
    <w:rsid w:val="00E86871"/>
    <w:rPr>
      <w:b/>
      <w:sz w:val="24"/>
      <w:lang w:eastAsia="ar-SA"/>
    </w:rPr>
  </w:style>
  <w:style w:type="character" w:styleId="a6">
    <w:name w:val="Subtle Emphasis"/>
    <w:basedOn w:val="a0"/>
    <w:uiPriority w:val="19"/>
    <w:qFormat/>
    <w:rsid w:val="00E86871"/>
    <w:rPr>
      <w:i/>
      <w:iCs/>
      <w:color w:val="808080" w:themeColor="text1" w:themeTint="7F"/>
    </w:rPr>
  </w:style>
  <w:style w:type="character" w:customStyle="1" w:styleId="20">
    <w:name w:val="Заголовок 2 Знак"/>
    <w:basedOn w:val="a0"/>
    <w:link w:val="2"/>
    <w:rsid w:val="00B43B05"/>
    <w:rPr>
      <w:sz w:val="24"/>
      <w:lang w:eastAsia="ar-SA"/>
    </w:rPr>
  </w:style>
  <w:style w:type="paragraph" w:styleId="a4">
    <w:name w:val="Subtitle"/>
    <w:basedOn w:val="a"/>
    <w:next w:val="a7"/>
    <w:link w:val="a8"/>
    <w:qFormat/>
    <w:rsid w:val="00B43B05"/>
    <w:pPr>
      <w:keepNext/>
      <w:spacing w:before="240" w:after="120"/>
      <w:jc w:val="center"/>
    </w:pPr>
    <w:rPr>
      <w:rFonts w:ascii="Arial" w:eastAsia="Arial Unicode MS" w:hAnsi="Arial" w:cs="Mangal"/>
      <w:i/>
      <w:iCs/>
      <w:sz w:val="28"/>
      <w:szCs w:val="28"/>
    </w:rPr>
  </w:style>
  <w:style w:type="character" w:customStyle="1" w:styleId="a8">
    <w:name w:val="Подзаголовок Знак"/>
    <w:basedOn w:val="a0"/>
    <w:link w:val="a4"/>
    <w:rsid w:val="00B43B05"/>
    <w:rPr>
      <w:rFonts w:ascii="Arial" w:eastAsia="Arial Unicode MS" w:hAnsi="Arial" w:cs="Mangal"/>
      <w:i/>
      <w:iCs/>
      <w:sz w:val="28"/>
      <w:szCs w:val="28"/>
      <w:lang w:eastAsia="ar-SA"/>
    </w:rPr>
  </w:style>
  <w:style w:type="paragraph" w:styleId="a7">
    <w:name w:val="Body Text"/>
    <w:basedOn w:val="a"/>
    <w:link w:val="a9"/>
    <w:unhideWhenUsed/>
    <w:rsid w:val="00B43B05"/>
    <w:pPr>
      <w:spacing w:after="120"/>
    </w:pPr>
  </w:style>
  <w:style w:type="character" w:customStyle="1" w:styleId="a9">
    <w:name w:val="Основной текст Знак"/>
    <w:basedOn w:val="a0"/>
    <w:link w:val="a7"/>
    <w:rsid w:val="00B43B05"/>
    <w:rPr>
      <w:lang w:eastAsia="ar-SA"/>
    </w:rPr>
  </w:style>
  <w:style w:type="paragraph" w:customStyle="1" w:styleId="ConsPlusNormal">
    <w:name w:val="ConsPlusNormal"/>
    <w:uiPriority w:val="99"/>
    <w:rsid w:val="00987882"/>
    <w:pPr>
      <w:widowControl w:val="0"/>
      <w:autoSpaceDE w:val="0"/>
      <w:autoSpaceDN w:val="0"/>
    </w:pPr>
  </w:style>
  <w:style w:type="paragraph" w:customStyle="1" w:styleId="ConsPlusTitle">
    <w:name w:val="ConsPlusTitle"/>
    <w:rsid w:val="00987882"/>
    <w:pPr>
      <w:widowControl w:val="0"/>
      <w:autoSpaceDE w:val="0"/>
      <w:autoSpaceDN w:val="0"/>
    </w:pPr>
    <w:rPr>
      <w:b/>
    </w:rPr>
  </w:style>
  <w:style w:type="paragraph" w:customStyle="1" w:styleId="ConsPlusTitlePage">
    <w:name w:val="ConsPlusTitlePage"/>
    <w:rsid w:val="00987882"/>
    <w:pPr>
      <w:widowControl w:val="0"/>
      <w:autoSpaceDE w:val="0"/>
      <w:autoSpaceDN w:val="0"/>
    </w:pPr>
    <w:rPr>
      <w:rFonts w:ascii="Tahoma" w:hAnsi="Tahoma" w:cs="Tahoma"/>
    </w:rPr>
  </w:style>
  <w:style w:type="paragraph" w:customStyle="1" w:styleId="11">
    <w:name w:val="Знак1"/>
    <w:basedOn w:val="a"/>
    <w:rsid w:val="001D23A9"/>
    <w:pPr>
      <w:suppressAutoHyphens w:val="0"/>
      <w:spacing w:before="100" w:beforeAutospacing="1" w:after="100" w:afterAutospacing="1"/>
    </w:pPr>
    <w:rPr>
      <w:rFonts w:ascii="Tahoma" w:hAnsi="Tahoma"/>
      <w:lang w:val="en-US" w:eastAsia="en-US"/>
    </w:rPr>
  </w:style>
  <w:style w:type="paragraph" w:customStyle="1" w:styleId="formattext">
    <w:name w:val="formattext"/>
    <w:basedOn w:val="a"/>
    <w:rsid w:val="003A740E"/>
    <w:pPr>
      <w:suppressAutoHyphens w:val="0"/>
      <w:spacing w:before="100" w:beforeAutospacing="1" w:after="100" w:afterAutospacing="1"/>
    </w:pPr>
    <w:rPr>
      <w:sz w:val="24"/>
      <w:szCs w:val="24"/>
      <w:lang w:eastAsia="ru-RU"/>
    </w:rPr>
  </w:style>
  <w:style w:type="character" w:customStyle="1" w:styleId="30">
    <w:name w:val="Заголовок 3 Знак"/>
    <w:basedOn w:val="a0"/>
    <w:link w:val="3"/>
    <w:semiHidden/>
    <w:rsid w:val="0063318E"/>
    <w:rPr>
      <w:rFonts w:asciiTheme="majorHAnsi" w:eastAsiaTheme="majorEastAsia" w:hAnsiTheme="majorHAnsi" w:cstheme="majorBidi"/>
      <w:b/>
      <w:bCs/>
      <w:color w:val="4F81BD" w:themeColor="accent1"/>
      <w:lang w:eastAsia="ar-SA"/>
    </w:rPr>
  </w:style>
  <w:style w:type="paragraph" w:styleId="aa">
    <w:name w:val="Balloon Text"/>
    <w:basedOn w:val="a"/>
    <w:link w:val="ab"/>
    <w:unhideWhenUsed/>
    <w:rsid w:val="00B36063"/>
    <w:rPr>
      <w:rFonts w:ascii="Tahoma" w:hAnsi="Tahoma" w:cs="Tahoma"/>
      <w:sz w:val="16"/>
      <w:szCs w:val="16"/>
    </w:rPr>
  </w:style>
  <w:style w:type="character" w:customStyle="1" w:styleId="ab">
    <w:name w:val="Текст выноски Знак"/>
    <w:basedOn w:val="a0"/>
    <w:link w:val="aa"/>
    <w:rsid w:val="00B36063"/>
    <w:rPr>
      <w:rFonts w:ascii="Tahoma" w:hAnsi="Tahoma" w:cs="Tahoma"/>
      <w:sz w:val="16"/>
      <w:szCs w:val="16"/>
      <w:lang w:eastAsia="ar-SA"/>
    </w:rPr>
  </w:style>
  <w:style w:type="numbering" w:customStyle="1" w:styleId="12">
    <w:name w:val="Нет списка1"/>
    <w:next w:val="a2"/>
    <w:uiPriority w:val="99"/>
    <w:semiHidden/>
    <w:unhideWhenUsed/>
    <w:rsid w:val="00870669"/>
  </w:style>
  <w:style w:type="paragraph" w:styleId="ac">
    <w:name w:val="List Paragraph"/>
    <w:basedOn w:val="a"/>
    <w:uiPriority w:val="34"/>
    <w:qFormat/>
    <w:rsid w:val="00870669"/>
    <w:pPr>
      <w:ind w:left="720"/>
      <w:contextualSpacing/>
    </w:pPr>
  </w:style>
  <w:style w:type="paragraph" w:customStyle="1" w:styleId="Default">
    <w:name w:val="Default"/>
    <w:rsid w:val="00870669"/>
    <w:pPr>
      <w:autoSpaceDE w:val="0"/>
      <w:autoSpaceDN w:val="0"/>
      <w:adjustRightInd w:val="0"/>
    </w:pPr>
    <w:rPr>
      <w:color w:val="000000"/>
      <w:sz w:val="24"/>
      <w:szCs w:val="24"/>
    </w:rPr>
  </w:style>
  <w:style w:type="paragraph" w:customStyle="1" w:styleId="ConsPlusNonformat">
    <w:name w:val="ConsPlusNonformat"/>
    <w:rsid w:val="00870669"/>
    <w:pPr>
      <w:autoSpaceDE w:val="0"/>
      <w:autoSpaceDN w:val="0"/>
      <w:adjustRightInd w:val="0"/>
    </w:pPr>
    <w:rPr>
      <w:rFonts w:ascii="Courier New" w:hAnsi="Courier New" w:cs="Courier New"/>
    </w:rPr>
  </w:style>
  <w:style w:type="character" w:styleId="ad">
    <w:name w:val="Emphasis"/>
    <w:basedOn w:val="a0"/>
    <w:qFormat/>
    <w:rsid w:val="00870669"/>
    <w:rPr>
      <w:i/>
    </w:rPr>
  </w:style>
  <w:style w:type="paragraph" w:customStyle="1" w:styleId="OEM">
    <w:name w:val="Нормальный (OEM)"/>
    <w:basedOn w:val="a"/>
    <w:next w:val="a"/>
    <w:rsid w:val="00870669"/>
    <w:pPr>
      <w:suppressAutoHyphens w:val="0"/>
      <w:autoSpaceDE w:val="0"/>
      <w:autoSpaceDN w:val="0"/>
      <w:adjustRightInd w:val="0"/>
      <w:jc w:val="both"/>
    </w:pPr>
    <w:rPr>
      <w:rFonts w:ascii="Courier New" w:hAnsi="Courier New" w:cs="Courier New"/>
      <w:lang w:eastAsia="ru-RU"/>
    </w:rPr>
  </w:style>
  <w:style w:type="character" w:styleId="ae">
    <w:name w:val="Hyperlink"/>
    <w:basedOn w:val="a0"/>
    <w:rsid w:val="00870669"/>
    <w:rPr>
      <w:color w:val="0000FF"/>
      <w:u w:val="single"/>
    </w:rPr>
  </w:style>
  <w:style w:type="paragraph" w:styleId="af">
    <w:name w:val="header"/>
    <w:basedOn w:val="a"/>
    <w:link w:val="af0"/>
    <w:rsid w:val="00870669"/>
    <w:pPr>
      <w:tabs>
        <w:tab w:val="center" w:pos="4153"/>
        <w:tab w:val="right" w:pos="8306"/>
      </w:tabs>
      <w:suppressAutoHyphens w:val="0"/>
    </w:pPr>
    <w:rPr>
      <w:kern w:val="28"/>
      <w:sz w:val="28"/>
      <w:lang w:eastAsia="ru-RU"/>
    </w:rPr>
  </w:style>
  <w:style w:type="character" w:customStyle="1" w:styleId="af0">
    <w:name w:val="Верхний колонтитул Знак"/>
    <w:basedOn w:val="a0"/>
    <w:link w:val="af"/>
    <w:rsid w:val="00870669"/>
    <w:rPr>
      <w:kern w:val="28"/>
      <w:sz w:val="28"/>
    </w:rPr>
  </w:style>
  <w:style w:type="paragraph" w:styleId="af1">
    <w:name w:val="footer"/>
    <w:basedOn w:val="a"/>
    <w:link w:val="af2"/>
    <w:rsid w:val="00870669"/>
    <w:pPr>
      <w:tabs>
        <w:tab w:val="center" w:pos="4677"/>
        <w:tab w:val="right" w:pos="9355"/>
      </w:tabs>
      <w:suppressAutoHyphens w:val="0"/>
    </w:pPr>
    <w:rPr>
      <w:kern w:val="28"/>
      <w:sz w:val="28"/>
      <w:lang w:eastAsia="ru-RU"/>
    </w:rPr>
  </w:style>
  <w:style w:type="character" w:customStyle="1" w:styleId="af2">
    <w:name w:val="Нижний колонтитул Знак"/>
    <w:basedOn w:val="a0"/>
    <w:link w:val="af1"/>
    <w:rsid w:val="00870669"/>
    <w:rPr>
      <w:kern w:val="28"/>
      <w:sz w:val="28"/>
    </w:rPr>
  </w:style>
  <w:style w:type="character" w:styleId="af3">
    <w:name w:val="page number"/>
    <w:basedOn w:val="a0"/>
    <w:rsid w:val="00870669"/>
  </w:style>
  <w:style w:type="paragraph" w:styleId="af4">
    <w:name w:val="Normal (Web)"/>
    <w:basedOn w:val="a"/>
    <w:uiPriority w:val="99"/>
    <w:unhideWhenUsed/>
    <w:rsid w:val="00870669"/>
    <w:pPr>
      <w:suppressAutoHyphens w:val="0"/>
      <w:spacing w:before="100" w:beforeAutospacing="1" w:after="100" w:afterAutospacing="1"/>
    </w:pPr>
    <w:rPr>
      <w:sz w:val="24"/>
      <w:szCs w:val="24"/>
      <w:lang w:eastAsia="ru-RU"/>
    </w:rPr>
  </w:style>
  <w:style w:type="paragraph" w:styleId="HTML">
    <w:name w:val="HTML Preformatted"/>
    <w:basedOn w:val="a"/>
    <w:link w:val="HTML0"/>
    <w:uiPriority w:val="99"/>
    <w:unhideWhenUsed/>
    <w:rsid w:val="0087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87066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8496">
      <w:bodyDiv w:val="1"/>
      <w:marLeft w:val="0"/>
      <w:marRight w:val="0"/>
      <w:marTop w:val="0"/>
      <w:marBottom w:val="0"/>
      <w:divBdr>
        <w:top w:val="none" w:sz="0" w:space="0" w:color="auto"/>
        <w:left w:val="none" w:sz="0" w:space="0" w:color="auto"/>
        <w:bottom w:val="none" w:sz="0" w:space="0" w:color="auto"/>
        <w:right w:val="none" w:sz="0" w:space="0" w:color="auto"/>
      </w:divBdr>
      <w:divsChild>
        <w:div w:id="2146315103">
          <w:marLeft w:val="0"/>
          <w:marRight w:val="0"/>
          <w:marTop w:val="0"/>
          <w:marBottom w:val="0"/>
          <w:divBdr>
            <w:top w:val="none" w:sz="0" w:space="0" w:color="auto"/>
            <w:left w:val="none" w:sz="0" w:space="0" w:color="auto"/>
            <w:bottom w:val="none" w:sz="0" w:space="0" w:color="auto"/>
            <w:right w:val="none" w:sz="0" w:space="0" w:color="auto"/>
          </w:divBdr>
          <w:divsChild>
            <w:div w:id="443816465">
              <w:marLeft w:val="0"/>
              <w:marRight w:val="0"/>
              <w:marTop w:val="0"/>
              <w:marBottom w:val="0"/>
              <w:divBdr>
                <w:top w:val="none" w:sz="0" w:space="0" w:color="auto"/>
                <w:left w:val="none" w:sz="0" w:space="0" w:color="auto"/>
                <w:bottom w:val="none" w:sz="0" w:space="0" w:color="auto"/>
                <w:right w:val="none" w:sz="0" w:space="0" w:color="auto"/>
              </w:divBdr>
            </w:div>
            <w:div w:id="1075200124">
              <w:marLeft w:val="0"/>
              <w:marRight w:val="0"/>
              <w:marTop w:val="0"/>
              <w:marBottom w:val="0"/>
              <w:divBdr>
                <w:top w:val="none" w:sz="0" w:space="0" w:color="auto"/>
                <w:left w:val="none" w:sz="0" w:space="0" w:color="auto"/>
                <w:bottom w:val="none" w:sz="0" w:space="0" w:color="auto"/>
                <w:right w:val="none" w:sz="0" w:space="0" w:color="auto"/>
              </w:divBdr>
              <w:divsChild>
                <w:div w:id="206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3290">
          <w:marLeft w:val="0"/>
          <w:marRight w:val="0"/>
          <w:marTop w:val="0"/>
          <w:marBottom w:val="0"/>
          <w:divBdr>
            <w:top w:val="none" w:sz="0" w:space="0" w:color="auto"/>
            <w:left w:val="none" w:sz="0" w:space="0" w:color="auto"/>
            <w:bottom w:val="none" w:sz="0" w:space="0" w:color="auto"/>
            <w:right w:val="none" w:sz="0" w:space="0" w:color="auto"/>
          </w:divBdr>
          <w:divsChild>
            <w:div w:id="1710491973">
              <w:marLeft w:val="0"/>
              <w:marRight w:val="0"/>
              <w:marTop w:val="0"/>
              <w:marBottom w:val="0"/>
              <w:divBdr>
                <w:top w:val="none" w:sz="0" w:space="0" w:color="auto"/>
                <w:left w:val="none" w:sz="0" w:space="0" w:color="auto"/>
                <w:bottom w:val="none" w:sz="0" w:space="0" w:color="auto"/>
                <w:right w:val="none" w:sz="0" w:space="0" w:color="auto"/>
              </w:divBdr>
              <w:divsChild>
                <w:div w:id="710349224">
                  <w:marLeft w:val="0"/>
                  <w:marRight w:val="0"/>
                  <w:marTop w:val="0"/>
                  <w:marBottom w:val="0"/>
                  <w:divBdr>
                    <w:top w:val="none" w:sz="0" w:space="0" w:color="auto"/>
                    <w:left w:val="none" w:sz="0" w:space="0" w:color="auto"/>
                    <w:bottom w:val="none" w:sz="0" w:space="0" w:color="auto"/>
                    <w:right w:val="none" w:sz="0" w:space="0" w:color="auto"/>
                  </w:divBdr>
                  <w:divsChild>
                    <w:div w:id="20024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2423">
          <w:marLeft w:val="0"/>
          <w:marRight w:val="0"/>
          <w:marTop w:val="0"/>
          <w:marBottom w:val="0"/>
          <w:divBdr>
            <w:top w:val="none" w:sz="0" w:space="0" w:color="auto"/>
            <w:left w:val="none" w:sz="0" w:space="0" w:color="auto"/>
            <w:bottom w:val="none" w:sz="0" w:space="0" w:color="auto"/>
            <w:right w:val="none" w:sz="0" w:space="0" w:color="auto"/>
          </w:divBdr>
          <w:divsChild>
            <w:div w:id="281771856">
              <w:marLeft w:val="0"/>
              <w:marRight w:val="0"/>
              <w:marTop w:val="0"/>
              <w:marBottom w:val="0"/>
              <w:divBdr>
                <w:top w:val="none" w:sz="0" w:space="0" w:color="auto"/>
                <w:left w:val="none" w:sz="0" w:space="0" w:color="auto"/>
                <w:bottom w:val="none" w:sz="0" w:space="0" w:color="auto"/>
                <w:right w:val="none" w:sz="0" w:space="0" w:color="auto"/>
              </w:divBdr>
            </w:div>
          </w:divsChild>
        </w:div>
        <w:div w:id="1622880563">
          <w:marLeft w:val="0"/>
          <w:marRight w:val="0"/>
          <w:marTop w:val="0"/>
          <w:marBottom w:val="0"/>
          <w:divBdr>
            <w:top w:val="none" w:sz="0" w:space="0" w:color="auto"/>
            <w:left w:val="none" w:sz="0" w:space="0" w:color="auto"/>
            <w:bottom w:val="none" w:sz="0" w:space="0" w:color="auto"/>
            <w:right w:val="none" w:sz="0" w:space="0" w:color="auto"/>
          </w:divBdr>
          <w:divsChild>
            <w:div w:id="1409108679">
              <w:marLeft w:val="0"/>
              <w:marRight w:val="0"/>
              <w:marTop w:val="0"/>
              <w:marBottom w:val="0"/>
              <w:divBdr>
                <w:top w:val="none" w:sz="0" w:space="0" w:color="auto"/>
                <w:left w:val="none" w:sz="0" w:space="0" w:color="auto"/>
                <w:bottom w:val="none" w:sz="0" w:space="0" w:color="auto"/>
                <w:right w:val="none" w:sz="0" w:space="0" w:color="auto"/>
              </w:divBdr>
            </w:div>
            <w:div w:id="1160924765">
              <w:marLeft w:val="0"/>
              <w:marRight w:val="0"/>
              <w:marTop w:val="0"/>
              <w:marBottom w:val="0"/>
              <w:divBdr>
                <w:top w:val="none" w:sz="0" w:space="0" w:color="auto"/>
                <w:left w:val="none" w:sz="0" w:space="0" w:color="auto"/>
                <w:bottom w:val="none" w:sz="0" w:space="0" w:color="auto"/>
                <w:right w:val="none" w:sz="0" w:space="0" w:color="auto"/>
              </w:divBdr>
            </w:div>
          </w:divsChild>
        </w:div>
        <w:div w:id="1836145617">
          <w:marLeft w:val="0"/>
          <w:marRight w:val="0"/>
          <w:marTop w:val="0"/>
          <w:marBottom w:val="0"/>
          <w:divBdr>
            <w:top w:val="none" w:sz="0" w:space="0" w:color="auto"/>
            <w:left w:val="none" w:sz="0" w:space="0" w:color="auto"/>
            <w:bottom w:val="none" w:sz="0" w:space="0" w:color="auto"/>
            <w:right w:val="none" w:sz="0" w:space="0" w:color="auto"/>
          </w:divBdr>
          <w:divsChild>
            <w:div w:id="21463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5266">
      <w:bodyDiv w:val="1"/>
      <w:marLeft w:val="0"/>
      <w:marRight w:val="0"/>
      <w:marTop w:val="0"/>
      <w:marBottom w:val="0"/>
      <w:divBdr>
        <w:top w:val="none" w:sz="0" w:space="0" w:color="auto"/>
        <w:left w:val="none" w:sz="0" w:space="0" w:color="auto"/>
        <w:bottom w:val="none" w:sz="0" w:space="0" w:color="auto"/>
        <w:right w:val="none" w:sz="0" w:space="0" w:color="auto"/>
      </w:divBdr>
    </w:div>
    <w:div w:id="1467431034">
      <w:bodyDiv w:val="1"/>
      <w:marLeft w:val="0"/>
      <w:marRight w:val="0"/>
      <w:marTop w:val="0"/>
      <w:marBottom w:val="0"/>
      <w:divBdr>
        <w:top w:val="none" w:sz="0" w:space="0" w:color="auto"/>
        <w:left w:val="none" w:sz="0" w:space="0" w:color="auto"/>
        <w:bottom w:val="none" w:sz="0" w:space="0" w:color="auto"/>
        <w:right w:val="none" w:sz="0" w:space="0" w:color="auto"/>
      </w:divBdr>
      <w:divsChild>
        <w:div w:id="12690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149A88AA1645F534520724C20FB6B8D074D973CE68ECFCFFDD22EE20B0D4D7286DBE6B23F8C397BE9AF66777g210G" TargetMode="External"/><Relationship Id="rId18" Type="http://schemas.openxmlformats.org/officeDocument/2006/relationships/hyperlink" Target="consultantplus://offline/ref=ABF9F4CE6146C619E496F629FA2D9DA6BBDBD4F12E65A3C05181D97F17F3F89109470ED83B4Df9CBM" TargetMode="External"/><Relationship Id="rId26" Type="http://schemas.openxmlformats.org/officeDocument/2006/relationships/hyperlink" Target="consultantplus://offline/ref=846DAA86F098A3E240AB12E3023A124054967AE65C182B4D2954F75850qC01E" TargetMode="External"/><Relationship Id="rId39" Type="http://schemas.openxmlformats.org/officeDocument/2006/relationships/hyperlink" Target="http://offline/main?base=LAW;n=117159;fld=134;dst=100183" TargetMode="External"/><Relationship Id="rId3" Type="http://schemas.microsoft.com/office/2007/relationships/stylesWithEffects" Target="stylesWithEffects.xml"/><Relationship Id="rId21" Type="http://schemas.openxmlformats.org/officeDocument/2006/relationships/hyperlink" Target="consultantplus://offline/ref=ABF9F4CE6146C619E496F629FA2D9DA6BBDBD4F12E65A3C05181D97F17F3F89109470EDF3Ef4C8M" TargetMode="External"/><Relationship Id="rId34" Type="http://schemas.openxmlformats.org/officeDocument/2006/relationships/hyperlink" Target="consultantplus://offline/ref=E3E945306804BEA0733BF64D0C0804A0BFAE148C5479DBA6CE2590FD86I13CJ" TargetMode="External"/><Relationship Id="rId42" Type="http://schemas.openxmlformats.org/officeDocument/2006/relationships/hyperlink" Target="consultantplus://offline/ref=5C149A88AA1645F534520724C20FB6B8D074D973CE68ECFCFFDD22EE20B0D4D7286DBE6B23F8C397BE9AF66777g210G" TargetMode="External"/><Relationship Id="rId47" Type="http://schemas.openxmlformats.org/officeDocument/2006/relationships/hyperlink" Target="consultantplus://offline/ref=53E2CBE2C70B6E82B6508E1E5A766E2C3A213E10E8878A4498C45A9B9078D5FFB7BE730846D518B583A711A9A03363DC4CE80047CFdEF1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A7F338DF3B662E8E3874CE55731D1F940CB41D6AFA1200B9E37E7A25A1A0BC871EA074596238512B1A60B9927vFh2G" TargetMode="External"/><Relationship Id="rId17" Type="http://schemas.openxmlformats.org/officeDocument/2006/relationships/hyperlink" Target="consultantplus://offline/ref=CA7F338DF3B662E8E3874CE55731D1F940CB41D6AFA1200B9E37E7A25A1A0BC871EA074596238512B1A60B9927vFh2G" TargetMode="External"/><Relationship Id="rId25" Type="http://schemas.openxmlformats.org/officeDocument/2006/relationships/hyperlink" Target="consultantplus://offline/ref=5AC5CE1C2A39D9F6B8164EF787913E6C1D8964DD9222984D601C98AE4AE38A8972865D5127D74239q2E5L" TargetMode="External"/><Relationship Id="rId33" Type="http://schemas.openxmlformats.org/officeDocument/2006/relationships/hyperlink" Target="consultantplus://offline/ref=E3E945306804BEA0733BF64D0C0804A0BFAE148C5479DBA6CE2590FD86I13CJ" TargetMode="External"/><Relationship Id="rId38" Type="http://schemas.openxmlformats.org/officeDocument/2006/relationships/hyperlink" Target="consultantplus://offline/ref=CB6A12BE796E7A5694134BEE465E605EE32B2460D9115C6A45EDF1C6CE270824DBBB466C19ABCD9122B467B01AD425855A88365978c5w4I" TargetMode="External"/><Relationship Id="rId46" Type="http://schemas.openxmlformats.org/officeDocument/2006/relationships/hyperlink" Target="consultantplus://offline/ref=53E2CBE2C70B6E82B6508E1E5A766E2C3A213E10E8878A4498C45A9B9078D5FFB7BE730846D418B583A711A9A03363DC4CE80047CFdEF1M" TargetMode="External"/><Relationship Id="rId2" Type="http://schemas.openxmlformats.org/officeDocument/2006/relationships/styles" Target="styles.xml"/><Relationship Id="rId16" Type="http://schemas.openxmlformats.org/officeDocument/2006/relationships/hyperlink" Target="consultantplus://offline/ref=CA7F338DF3B662E8E3874CE55731D1F940CB41D6AFA1200B9E37E7A25A1A0BC871EA074596238512B1A60B9927vFh2G" TargetMode="External"/><Relationship Id="rId20" Type="http://schemas.openxmlformats.org/officeDocument/2006/relationships/hyperlink" Target="consultantplus://offline/ref=ABF9F4CE6146C619E496F629FA2D9DA6BBDBD4F12E65A3C05181D97F17F3F89109470EDF3Ef4CEM" TargetMode="External"/><Relationship Id="rId29" Type="http://schemas.openxmlformats.org/officeDocument/2006/relationships/hyperlink" Target="consultantplus://offline/ref=5C149A88AA1645F534520724C20FB6B8D074D973CE68ECFCFFDD22EE20B0D4D7286DBE6B23F8C397BE9AF66777g210G" TargetMode="External"/><Relationship Id="rId41" Type="http://schemas.openxmlformats.org/officeDocument/2006/relationships/hyperlink" Target="consultantplus://offline/ref=E3E945306804BEA0733BF64D0C0804A0BFAE148C5479DBA6CE2590FD86I13C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A7F338DF3B662E8E3874CE55731D1F940CB41D6AFA1200B9E37E7A25A1A0BC871EA074596238512B1A60B9927vFh2G" TargetMode="External"/><Relationship Id="rId24" Type="http://schemas.openxmlformats.org/officeDocument/2006/relationships/hyperlink" Target="consultantplus://offline/ref=9241F207F593ED78783FFE2BAAC68A24B209B756969ABD95CC64C3F9142A48BF0A63BFE90EB2H7M" TargetMode="External"/><Relationship Id="rId32" Type="http://schemas.openxmlformats.org/officeDocument/2006/relationships/hyperlink" Target="consultantplus://offline/ref=E3E945306804BEA0733BF64D0C0804A0BFAE148C5479DBA6CE2590FD86I13CJ" TargetMode="External"/><Relationship Id="rId37" Type="http://schemas.openxmlformats.org/officeDocument/2006/relationships/hyperlink" Target="consultantplus://offline/ref=8E07E4D45188F49A63256787DA44AC39E9ED3071B85504F9AFDF3C2BF392C730B6571EDE87CFBE29A5BBFA7E8FgA46I" TargetMode="External"/><Relationship Id="rId40" Type="http://schemas.openxmlformats.org/officeDocument/2006/relationships/hyperlink" Target="consultantplus://offline/ref=8E07E4D45188F49A63256787DA44AC39E9ED3071B85504F9AFDF3C2BF392C730B6571EDE87CFBE29A5BBFA7E8FgA46I" TargetMode="External"/><Relationship Id="rId45" Type="http://schemas.openxmlformats.org/officeDocument/2006/relationships/hyperlink" Target="consultantplus://offline/ref=53E2CBE2C70B6E82B6508E1E5A766E2C3A213E10E8878A4498C45A9B9078D5FFB7BE730849D518B583A711A9A03363DC4CE80047CFdEF1M" TargetMode="External"/><Relationship Id="rId5" Type="http://schemas.openxmlformats.org/officeDocument/2006/relationships/webSettings" Target="webSettings.xml"/><Relationship Id="rId15" Type="http://schemas.openxmlformats.org/officeDocument/2006/relationships/hyperlink" Target="consultantplus://offline/ref=CA7F338DF3B662E8E3874CE55731D1F940CB41D6AFA1200B9E37E7A25A1A0BC871EA074596238512B1A60B9927vFh2G" TargetMode="External"/><Relationship Id="rId23" Type="http://schemas.openxmlformats.org/officeDocument/2006/relationships/hyperlink" Target="consultantplus://offline/ref=ABF9F4CE6146C619E496F629FA2D9DA6BBDBD4F12E65A3C05181D97F17F3F89109470EDF3Ef4C4M" TargetMode="External"/><Relationship Id="rId28" Type="http://schemas.openxmlformats.org/officeDocument/2006/relationships/hyperlink" Target="consultantplus://offline/ref=846DAA86F098A3E240AB12E3023A124054967AE65C182B4D2954F75850qC01E" TargetMode="External"/><Relationship Id="rId36" Type="http://schemas.openxmlformats.org/officeDocument/2006/relationships/hyperlink" Target="consultantplus://offline/ref=8E07E4D45188F49A63256787DA44AC39E9ED3071B85504F9AFDF3C2BF392C730B6571EDE87CFBE29A5BBFA7E8FgA46I" TargetMode="External"/><Relationship Id="rId49" Type="http://schemas.openxmlformats.org/officeDocument/2006/relationships/fontTable" Target="fontTable.xml"/><Relationship Id="rId10" Type="http://schemas.openxmlformats.org/officeDocument/2006/relationships/hyperlink" Target="garantF1://12064247.0" TargetMode="External"/><Relationship Id="rId19" Type="http://schemas.openxmlformats.org/officeDocument/2006/relationships/hyperlink" Target="consultantplus://offline/ref=ABF9F4CE6146C619E496F629FA2D9DA6BBDBD4F12E65A3C05181D97F17F3F89109470EDF3Ef4CDM" TargetMode="External"/><Relationship Id="rId31" Type="http://schemas.openxmlformats.org/officeDocument/2006/relationships/hyperlink" Target="consultantplus://offline/ref=5C149A88AA1645F534520724C20FB6B8D074D973CE68ECFCFFDD22EE20B0D4D7286DBE6B23F8C397BE9AF66777g210G" TargetMode="External"/><Relationship Id="rId44" Type="http://schemas.openxmlformats.org/officeDocument/2006/relationships/hyperlink" Target="consultantplus://offline/ref=53E2CBE2C70B6E82B6508E1E5A766E2C3A213E10E8878A4498C45A9B9078D5FFB7BE730849D118B583A711A9A03363DC4CE80047CFdEF1M" TargetMode="External"/><Relationship Id="rId4" Type="http://schemas.openxmlformats.org/officeDocument/2006/relationships/settings" Target="settings.xml"/><Relationship Id="rId9" Type="http://schemas.openxmlformats.org/officeDocument/2006/relationships/hyperlink" Target="consultantplus://offline/ref=CA7F338DF3B662E8E3874CE55731D1F940CB41D6AFA1200B9E37E7A25A1A0BC871EA074596238512B1A60B9927vFh2G" TargetMode="External"/><Relationship Id="rId14" Type="http://schemas.openxmlformats.org/officeDocument/2006/relationships/header" Target="header1.xml"/><Relationship Id="rId22" Type="http://schemas.openxmlformats.org/officeDocument/2006/relationships/hyperlink" Target="consultantplus://offline/ref=ABF9F4CE6146C619E496F629FA2D9DA6BBDBD4F12E65A3C05181D97F17F3F89109470EDF3Ef4C5M" TargetMode="External"/><Relationship Id="rId27" Type="http://schemas.openxmlformats.org/officeDocument/2006/relationships/hyperlink" Target="consultantplus://offline/ref=5AC5CE1C2A39D9F6B8164EF787913E6C1D8964DD9222984D601C98AE4AE38A8972865D5127D7433Dq2ECL" TargetMode="External"/><Relationship Id="rId30" Type="http://schemas.openxmlformats.org/officeDocument/2006/relationships/hyperlink" Target="consultantplus://offline/ref=5C149A88AA1645F534520724C20FB6B8D074D973CE68ECFCFFDD22EE20B0D4D7286DBE6B23F8C397BE9AF66777g210G" TargetMode="External"/><Relationship Id="rId35" Type="http://schemas.openxmlformats.org/officeDocument/2006/relationships/hyperlink" Target="consultantplus://offline/ref=5AC5CE1C2A39D9F6B8164EF787913E6C1D8C6DD79F23984D601C98AE4AE38A8972865Dq5E4L" TargetMode="External"/><Relationship Id="rId43" Type="http://schemas.openxmlformats.org/officeDocument/2006/relationships/hyperlink" Target="consultantplus://offline/ref=53E2CBE2C70B6E82B6508E1E5A766E2C3A213E10E8878A4498C45A9B9078D5FFB7BE730849D318B583A711A9A03363DC4CE80047CFdEF1M" TargetMode="External"/><Relationship Id="rId48" Type="http://schemas.openxmlformats.org/officeDocument/2006/relationships/hyperlink" Target="consultantplus://offline/ref=846DAA86F098A3E240AB12E3023A124054967AE65C182B4D2954F75850qC01E" TargetMode="External"/><Relationship Id="rId8" Type="http://schemas.openxmlformats.org/officeDocument/2006/relationships/hyperlink" Target="consultantplus://offline/ref=CA7F338DF3B662E8E3874CE55731D1F940CB41D6AFA1200B9E37E7A25A1A0BC871EA074596238512B1A60B9927vFh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6691</Words>
  <Characters>38143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Администратор1</dc:creator>
  <cp:lastModifiedBy>User-01</cp:lastModifiedBy>
  <cp:revision>32</cp:revision>
  <cp:lastPrinted>2020-05-18T07:26:00Z</cp:lastPrinted>
  <dcterms:created xsi:type="dcterms:W3CDTF">2020-05-18T07:20:00Z</dcterms:created>
  <dcterms:modified xsi:type="dcterms:W3CDTF">2021-08-20T11:16:00Z</dcterms:modified>
</cp:coreProperties>
</file>