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53" w:rsidRPr="003A066F" w:rsidRDefault="008A5A53" w:rsidP="008A5A53">
      <w:pPr>
        <w:ind w:left="-567" w:hanging="142"/>
        <w:rPr>
          <w:rFonts w:cs="Times New Roman"/>
          <w:color w:val="000000"/>
          <w:szCs w:val="24"/>
          <w:shd w:val="clear" w:color="auto" w:fill="FFFFFF"/>
        </w:rPr>
      </w:pPr>
      <w:bookmarkStart w:id="0" w:name="_Hlk144734865"/>
      <w:bookmarkEnd w:id="0"/>
      <w:r w:rsidRPr="003C35F5">
        <w:rPr>
          <w:rFonts w:ascii="Arial" w:hAnsi="Arial" w:cs="Arial"/>
          <w:noProof/>
          <w:lang w:eastAsia="ru-RU"/>
        </w:rPr>
        <w:drawing>
          <wp:inline distT="0" distB="0" distL="0" distR="0">
            <wp:extent cx="6344423" cy="1864249"/>
            <wp:effectExtent l="0" t="0" r="0" b="3175"/>
            <wp:docPr id="1" name="Рисунок 1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дос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23" cy="18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3" w:rsidRDefault="008A5A53" w:rsidP="006B4637">
      <w:pPr>
        <w:rPr>
          <w:rFonts w:cs="Times New Roman"/>
          <w:b/>
          <w:bCs/>
          <w:szCs w:val="24"/>
        </w:rPr>
      </w:pPr>
    </w:p>
    <w:p w:rsidR="008A5A53" w:rsidRPr="006B4637" w:rsidRDefault="008A5A53" w:rsidP="00F1623F">
      <w:pPr>
        <w:tabs>
          <w:tab w:val="left" w:pos="0"/>
        </w:tabs>
        <w:ind w:hanging="709"/>
        <w:jc w:val="center"/>
        <w:rPr>
          <w:rFonts w:cs="Times New Roman"/>
          <w:b/>
          <w:bCs/>
          <w:szCs w:val="24"/>
        </w:rPr>
      </w:pPr>
      <w:r w:rsidRPr="006B4637">
        <w:rPr>
          <w:rFonts w:cs="Times New Roman"/>
          <w:b/>
          <w:bCs/>
          <w:szCs w:val="24"/>
        </w:rPr>
        <w:t>ПРОГРАММА</w:t>
      </w:r>
      <w:r w:rsidR="007A5101" w:rsidRPr="006B4637">
        <w:rPr>
          <w:rFonts w:cs="Times New Roman"/>
          <w:b/>
          <w:bCs/>
          <w:szCs w:val="24"/>
        </w:rPr>
        <w:t xml:space="preserve"> </w:t>
      </w:r>
      <w:proofErr w:type="spellStart"/>
      <w:r w:rsidR="007A5101" w:rsidRPr="006B4637">
        <w:rPr>
          <w:rFonts w:cs="Times New Roman"/>
          <w:b/>
          <w:bCs/>
          <w:szCs w:val="24"/>
        </w:rPr>
        <w:t>о</w:t>
      </w:r>
      <w:r w:rsidR="006E2A7D" w:rsidRPr="006B4637">
        <w:rPr>
          <w:rFonts w:cs="Times New Roman"/>
          <w:b/>
          <w:bCs/>
          <w:szCs w:val="24"/>
        </w:rPr>
        <w:t>нлайн-конференции</w:t>
      </w:r>
      <w:proofErr w:type="spellEnd"/>
    </w:p>
    <w:p w:rsidR="008A5A53" w:rsidRPr="00EA2E04" w:rsidRDefault="006E2A7D" w:rsidP="00EA2E04">
      <w:pPr>
        <w:tabs>
          <w:tab w:val="left" w:pos="0"/>
        </w:tabs>
        <w:ind w:hanging="709"/>
        <w:jc w:val="center"/>
        <w:rPr>
          <w:rFonts w:cs="Times New Roman"/>
          <w:b/>
          <w:bCs/>
          <w:szCs w:val="24"/>
        </w:rPr>
      </w:pPr>
      <w:r w:rsidRPr="006B4637">
        <w:rPr>
          <w:rFonts w:cs="Times New Roman"/>
          <w:b/>
          <w:bCs/>
          <w:szCs w:val="24"/>
        </w:rPr>
        <w:t>«Практические инструменты и опыт внедрения Единых Типовых Норм»</w:t>
      </w:r>
      <w:r w:rsidR="006B4637" w:rsidRPr="006B4637">
        <w:rPr>
          <w:rFonts w:cs="Times New Roman"/>
          <w:b/>
          <w:bCs/>
          <w:szCs w:val="24"/>
        </w:rPr>
        <w:t>, проводимой в рамках мероприятий экосистемы БИОТ-2023.</w:t>
      </w:r>
    </w:p>
    <w:p w:rsidR="008A5A53" w:rsidRDefault="008A5A53" w:rsidP="00F1623F">
      <w:pPr>
        <w:tabs>
          <w:tab w:val="left" w:pos="142"/>
        </w:tabs>
        <w:ind w:hanging="284"/>
        <w:rPr>
          <w:rFonts w:cs="Times New Roman"/>
          <w:szCs w:val="24"/>
        </w:rPr>
      </w:pPr>
      <w:r w:rsidRPr="005C6CD0">
        <w:rPr>
          <w:rFonts w:cs="Times New Roman"/>
          <w:b/>
          <w:bCs/>
          <w:szCs w:val="24"/>
        </w:rPr>
        <w:t>Дата:</w:t>
      </w:r>
      <w:r w:rsidRPr="005C6CD0">
        <w:rPr>
          <w:rFonts w:cs="Times New Roman"/>
          <w:szCs w:val="24"/>
        </w:rPr>
        <w:t xml:space="preserve"> 21 сентября 2023 года.</w:t>
      </w:r>
    </w:p>
    <w:p w:rsidR="00F1623F" w:rsidRDefault="00F1623F" w:rsidP="00F1623F">
      <w:pPr>
        <w:tabs>
          <w:tab w:val="left" w:pos="142"/>
        </w:tabs>
        <w:ind w:hanging="284"/>
        <w:rPr>
          <w:rFonts w:cs="Times New Roman"/>
          <w:szCs w:val="24"/>
        </w:rPr>
      </w:pPr>
      <w:r w:rsidRPr="005C6CD0">
        <w:rPr>
          <w:rFonts w:cs="Times New Roman"/>
          <w:b/>
          <w:bCs/>
          <w:szCs w:val="24"/>
        </w:rPr>
        <w:t>Время:</w:t>
      </w:r>
      <w:r w:rsidRPr="005C6CD0">
        <w:rPr>
          <w:rFonts w:cs="Times New Roman"/>
          <w:szCs w:val="24"/>
        </w:rPr>
        <w:t xml:space="preserve"> 10 час. 00 мин. (по </w:t>
      </w:r>
      <w:proofErr w:type="spellStart"/>
      <w:r w:rsidRPr="005C6CD0">
        <w:rPr>
          <w:rFonts w:cs="Times New Roman"/>
          <w:szCs w:val="24"/>
        </w:rPr>
        <w:t>Мск</w:t>
      </w:r>
      <w:proofErr w:type="spellEnd"/>
      <w:r w:rsidRPr="005C6CD0">
        <w:rPr>
          <w:rFonts w:cs="Times New Roman"/>
          <w:szCs w:val="24"/>
        </w:rPr>
        <w:t>)</w:t>
      </w:r>
    </w:p>
    <w:p w:rsidR="008A5A53" w:rsidRDefault="00F1623F" w:rsidP="00895FC9">
      <w:pPr>
        <w:tabs>
          <w:tab w:val="left" w:pos="142"/>
        </w:tabs>
        <w:ind w:hanging="284"/>
        <w:rPr>
          <w:rFonts w:cs="Times New Roman"/>
          <w:szCs w:val="24"/>
        </w:rPr>
      </w:pPr>
      <w:proofErr w:type="spellStart"/>
      <w:r w:rsidRPr="007A5101">
        <w:rPr>
          <w:rFonts w:cs="Times New Roman"/>
          <w:b/>
          <w:bCs/>
          <w:szCs w:val="24"/>
        </w:rPr>
        <w:t>Модератор</w:t>
      </w:r>
      <w:proofErr w:type="gramStart"/>
      <w:r w:rsidRPr="007A5101">
        <w:rPr>
          <w:rFonts w:cs="Times New Roman"/>
          <w:b/>
          <w:bCs/>
          <w:szCs w:val="24"/>
        </w:rPr>
        <w:t>:</w:t>
      </w:r>
      <w:r w:rsidRPr="005C6CD0">
        <w:rPr>
          <w:rFonts w:cs="Times New Roman"/>
          <w:szCs w:val="24"/>
        </w:rPr>
        <w:t>П</w:t>
      </w:r>
      <w:proofErr w:type="gramEnd"/>
      <w:r w:rsidRPr="005C6CD0">
        <w:rPr>
          <w:rFonts w:cs="Times New Roman"/>
          <w:szCs w:val="24"/>
        </w:rPr>
        <w:t>резидент</w:t>
      </w:r>
      <w:proofErr w:type="spellEnd"/>
      <w:r w:rsidRPr="005C6CD0">
        <w:rPr>
          <w:rFonts w:cs="Times New Roman"/>
          <w:szCs w:val="24"/>
        </w:rPr>
        <w:t xml:space="preserve"> Ассоциации «СИЗ», Котов Владимир Иванович</w:t>
      </w:r>
    </w:p>
    <w:p w:rsidR="00C91058" w:rsidRPr="00C91058" w:rsidRDefault="00895FC9" w:rsidP="00C91058">
      <w:pPr>
        <w:tabs>
          <w:tab w:val="left" w:pos="142"/>
        </w:tabs>
        <w:ind w:hanging="284"/>
        <w:rPr>
          <w:rFonts w:cs="Times New Roman"/>
          <w:b/>
          <w:bCs/>
          <w:szCs w:val="24"/>
          <w:u w:val="single"/>
        </w:rPr>
      </w:pPr>
      <w:r w:rsidRPr="00C91058">
        <w:rPr>
          <w:rFonts w:cs="Times New Roman"/>
          <w:b/>
          <w:bCs/>
          <w:szCs w:val="24"/>
          <w:u w:val="single"/>
        </w:rPr>
        <w:t xml:space="preserve">Регистрация на </w:t>
      </w:r>
      <w:proofErr w:type="spellStart"/>
      <w:r w:rsidRPr="00C91058">
        <w:rPr>
          <w:rFonts w:cs="Times New Roman"/>
          <w:b/>
          <w:bCs/>
          <w:szCs w:val="24"/>
          <w:u w:val="single"/>
        </w:rPr>
        <w:t>онлайн-конференцию</w:t>
      </w:r>
      <w:proofErr w:type="spellEnd"/>
      <w:r w:rsidRPr="00C91058">
        <w:rPr>
          <w:rFonts w:cs="Times New Roman"/>
          <w:b/>
          <w:bCs/>
          <w:szCs w:val="24"/>
          <w:u w:val="single"/>
        </w:rPr>
        <w:t xml:space="preserve"> доступна на сайте:</w:t>
      </w:r>
    </w:p>
    <w:p w:rsidR="00895FC9" w:rsidRDefault="00CC0A7B" w:rsidP="00EA2E04">
      <w:pPr>
        <w:tabs>
          <w:tab w:val="left" w:pos="142"/>
        </w:tabs>
        <w:ind w:hanging="284"/>
        <w:rPr>
          <w:rFonts w:cs="Times New Roman"/>
          <w:szCs w:val="24"/>
        </w:rPr>
      </w:pPr>
      <w:hyperlink r:id="rId8" w:history="1">
        <w:r w:rsidR="00C91058" w:rsidRPr="00EF4C8A">
          <w:rPr>
            <w:rStyle w:val="a4"/>
            <w:rFonts w:cs="Times New Roman"/>
            <w:szCs w:val="24"/>
          </w:rPr>
          <w:t>https://www.biot-asiz.com/praktikaetn-kursk</w:t>
        </w:r>
      </w:hyperlink>
    </w:p>
    <w:p w:rsidR="00EA2E04" w:rsidRDefault="00EA2E04" w:rsidP="00EA2E04">
      <w:pPr>
        <w:tabs>
          <w:tab w:val="left" w:pos="142"/>
        </w:tabs>
        <w:ind w:hanging="284"/>
        <w:rPr>
          <w:rFonts w:cs="Times New Roman"/>
          <w:szCs w:val="24"/>
        </w:rPr>
      </w:pPr>
      <w:r w:rsidRPr="00EA2E04">
        <w:rPr>
          <w:rFonts w:cs="Times New Roman"/>
          <w:b/>
          <w:bCs/>
          <w:szCs w:val="24"/>
        </w:rPr>
        <w:t>12:00</w:t>
      </w:r>
      <w:r>
        <w:rPr>
          <w:rFonts w:cs="Times New Roman"/>
          <w:szCs w:val="24"/>
        </w:rPr>
        <w:t xml:space="preserve">                  Вопросы-ответы</w:t>
      </w:r>
    </w:p>
    <w:tbl>
      <w:tblPr>
        <w:tblStyle w:val="a3"/>
        <w:tblpPr w:leftFromText="180" w:rightFromText="180" w:vertAnchor="text" w:horzAnchor="margin" w:tblpXSpec="center" w:tblpYSpec="center"/>
        <w:tblOverlap w:val="nev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8505"/>
      </w:tblGrid>
      <w:tr w:rsidR="00F1623F" w:rsidRPr="002E71C1" w:rsidTr="000C327A">
        <w:trPr>
          <w:trHeight w:val="838"/>
        </w:trPr>
        <w:tc>
          <w:tcPr>
            <w:tcW w:w="1555" w:type="dxa"/>
          </w:tcPr>
          <w:p w:rsidR="00F1623F" w:rsidRPr="002E71C1" w:rsidRDefault="00F1623F" w:rsidP="000C327A">
            <w:pPr>
              <w:rPr>
                <w:rFonts w:cs="Times New Roman"/>
                <w:b/>
                <w:bCs/>
                <w:szCs w:val="24"/>
              </w:rPr>
            </w:pPr>
            <w:r w:rsidRPr="002E71C1">
              <w:rPr>
                <w:rFonts w:cs="Times New Roman"/>
                <w:b/>
                <w:bCs/>
                <w:szCs w:val="24"/>
              </w:rPr>
              <w:t>10:00</w:t>
            </w:r>
          </w:p>
        </w:tc>
        <w:tc>
          <w:tcPr>
            <w:tcW w:w="8505" w:type="dxa"/>
          </w:tcPr>
          <w:p w:rsidR="000C327A" w:rsidRPr="000C327A" w:rsidRDefault="00F1623F" w:rsidP="00F1623F">
            <w:pPr>
              <w:rPr>
                <w:rFonts w:cs="Times New Roman"/>
                <w:szCs w:val="24"/>
              </w:rPr>
            </w:pPr>
            <w:r w:rsidRPr="002E71C1">
              <w:rPr>
                <w:rFonts w:cs="Times New Roman"/>
                <w:b/>
                <w:bCs/>
                <w:szCs w:val="24"/>
              </w:rPr>
              <w:t xml:space="preserve">Президент Ассоциации «СИЗ», </w:t>
            </w:r>
            <w:r w:rsidRPr="002E71C1">
              <w:rPr>
                <w:rFonts w:cs="Times New Roman"/>
                <w:szCs w:val="24"/>
              </w:rPr>
              <w:t>Котов Владимир Иванович</w:t>
            </w:r>
          </w:p>
          <w:p w:rsidR="000C327A" w:rsidRDefault="000C327A" w:rsidP="000C327A">
            <w:pPr>
              <w:rPr>
                <w:rFonts w:cs="Times New Roman"/>
                <w:b/>
                <w:bCs/>
                <w:szCs w:val="24"/>
              </w:rPr>
            </w:pPr>
            <w:r w:rsidRPr="002E71C1">
              <w:rPr>
                <w:rFonts w:cs="Times New Roman"/>
                <w:szCs w:val="24"/>
              </w:rPr>
              <w:t>Приветственное слово</w:t>
            </w:r>
          </w:p>
          <w:p w:rsidR="000C327A" w:rsidRPr="002E71C1" w:rsidRDefault="000C327A" w:rsidP="00F1623F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F1623F" w:rsidRPr="002E71C1" w:rsidTr="000C327A">
        <w:trPr>
          <w:trHeight w:val="429"/>
        </w:trPr>
        <w:tc>
          <w:tcPr>
            <w:tcW w:w="1555" w:type="dxa"/>
          </w:tcPr>
          <w:p w:rsidR="00F1623F" w:rsidRPr="002E71C1" w:rsidRDefault="00F1623F" w:rsidP="000C327A">
            <w:pPr>
              <w:rPr>
                <w:rFonts w:cs="Times New Roman"/>
                <w:b/>
                <w:bCs/>
                <w:szCs w:val="24"/>
              </w:rPr>
            </w:pPr>
            <w:r w:rsidRPr="002E71C1">
              <w:rPr>
                <w:rFonts w:cs="Times New Roman"/>
                <w:b/>
                <w:bCs/>
                <w:szCs w:val="24"/>
              </w:rPr>
              <w:t>10:</w:t>
            </w:r>
            <w:r w:rsidR="005A1105">
              <w:rPr>
                <w:rFonts w:cs="Times New Roman"/>
                <w:b/>
                <w:bCs/>
                <w:szCs w:val="24"/>
              </w:rPr>
              <w:t>05</w:t>
            </w:r>
          </w:p>
        </w:tc>
        <w:tc>
          <w:tcPr>
            <w:tcW w:w="8505" w:type="dxa"/>
          </w:tcPr>
          <w:p w:rsidR="00F1623F" w:rsidRDefault="00F1623F" w:rsidP="00F1623F">
            <w:pPr>
              <w:rPr>
                <w:szCs w:val="24"/>
              </w:rPr>
            </w:pPr>
            <w:proofErr w:type="spellStart"/>
            <w:r w:rsidRPr="002E71C1">
              <w:rPr>
                <w:b/>
                <w:bCs/>
                <w:szCs w:val="24"/>
              </w:rPr>
              <w:t>Врио</w:t>
            </w:r>
            <w:proofErr w:type="spellEnd"/>
            <w:r w:rsidRPr="002E71C1">
              <w:rPr>
                <w:b/>
                <w:bCs/>
                <w:szCs w:val="24"/>
              </w:rPr>
              <w:t xml:space="preserve"> руководителя государственной инспекции труда в Курской области, </w:t>
            </w:r>
            <w:r w:rsidRPr="002E71C1">
              <w:rPr>
                <w:szCs w:val="24"/>
              </w:rPr>
              <w:t>Семенихина Татьяна Сергеевна</w:t>
            </w:r>
          </w:p>
          <w:p w:rsidR="000C327A" w:rsidRDefault="000C327A" w:rsidP="000C327A">
            <w:pPr>
              <w:pStyle w:val="a5"/>
              <w:rPr>
                <w:rFonts w:cs="Times New Roman"/>
                <w:b/>
                <w:bCs/>
                <w:sz w:val="24"/>
                <w:szCs w:val="24"/>
              </w:rPr>
            </w:pPr>
            <w:r w:rsidRPr="002E71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Приветственное слово</w:t>
            </w:r>
          </w:p>
          <w:p w:rsidR="000C327A" w:rsidRPr="002E71C1" w:rsidRDefault="000C327A" w:rsidP="000C327A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F1623F" w:rsidRPr="002E71C1" w:rsidTr="000C327A">
        <w:tc>
          <w:tcPr>
            <w:tcW w:w="1555" w:type="dxa"/>
            <w:tcBorders>
              <w:bottom w:val="single" w:sz="4" w:space="0" w:color="auto"/>
            </w:tcBorders>
          </w:tcPr>
          <w:p w:rsidR="00F1623F" w:rsidRPr="002E71C1" w:rsidRDefault="00F1623F" w:rsidP="000C327A">
            <w:pPr>
              <w:rPr>
                <w:b/>
                <w:bCs/>
                <w:szCs w:val="24"/>
              </w:rPr>
            </w:pPr>
            <w:r w:rsidRPr="002E71C1">
              <w:rPr>
                <w:b/>
                <w:bCs/>
                <w:szCs w:val="24"/>
              </w:rPr>
              <w:t>10:10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E71C1" w:rsidRPr="002E71C1" w:rsidRDefault="00F1623F" w:rsidP="00F1623F">
            <w:pPr>
              <w:pStyle w:val="a5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E71C1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Начальник отдела охраны труда и государственной экспертизы </w:t>
            </w:r>
          </w:p>
          <w:p w:rsidR="002E71C1" w:rsidRPr="002E71C1" w:rsidRDefault="00F1623F" w:rsidP="00F1623F">
            <w:pPr>
              <w:pStyle w:val="a5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E71C1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условий труда комитета по труду и занятости населения </w:t>
            </w:r>
          </w:p>
          <w:p w:rsidR="005A1105" w:rsidRPr="000C327A" w:rsidRDefault="00F1623F" w:rsidP="00F1623F">
            <w:pPr>
              <w:pStyle w:val="a5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E71C1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Курской </w:t>
            </w:r>
            <w:proofErr w:type="spellStart"/>
            <w:r w:rsidRPr="002E71C1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области</w:t>
            </w:r>
            <w:proofErr w:type="gramStart"/>
            <w:r w:rsidRPr="002E71C1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,</w:t>
            </w:r>
            <w:r w:rsidRPr="002E71C1">
              <w:rPr>
                <w:rFonts w:ascii="Times New Roman" w:hAnsi="Times New Roman"/>
                <w:kern w:val="0"/>
                <w:sz w:val="24"/>
                <w:szCs w:val="24"/>
              </w:rPr>
              <w:t>Г</w:t>
            </w:r>
            <w:proofErr w:type="gramEnd"/>
            <w:r w:rsidRPr="002E71C1">
              <w:rPr>
                <w:rFonts w:ascii="Times New Roman" w:hAnsi="Times New Roman"/>
                <w:kern w:val="0"/>
                <w:sz w:val="24"/>
                <w:szCs w:val="24"/>
              </w:rPr>
              <w:t>ололобов</w:t>
            </w:r>
            <w:proofErr w:type="spellEnd"/>
            <w:r w:rsidRPr="002E71C1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Андрей Николаевич </w:t>
            </w:r>
          </w:p>
          <w:p w:rsidR="000C327A" w:rsidRDefault="000C327A" w:rsidP="000C327A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71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Приветственное слово</w:t>
            </w:r>
          </w:p>
          <w:p w:rsidR="000C327A" w:rsidRPr="000C327A" w:rsidRDefault="000C327A" w:rsidP="000C327A">
            <w:pPr>
              <w:pStyle w:val="a5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1623F" w:rsidRPr="002E71C1" w:rsidTr="000C32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1C1" w:rsidRPr="002E71C1" w:rsidRDefault="002E71C1" w:rsidP="002E71C1">
            <w:pPr>
              <w:rPr>
                <w:rFonts w:cs="Times New Roman"/>
                <w:b/>
                <w:bCs/>
                <w:szCs w:val="24"/>
              </w:rPr>
            </w:pPr>
          </w:p>
          <w:p w:rsidR="00F1623F" w:rsidRPr="002E71C1" w:rsidRDefault="00F1623F" w:rsidP="000C327A">
            <w:pPr>
              <w:rPr>
                <w:rFonts w:cs="Times New Roman"/>
                <w:b/>
                <w:bCs/>
                <w:szCs w:val="24"/>
              </w:rPr>
            </w:pPr>
            <w:r w:rsidRPr="002E71C1">
              <w:rPr>
                <w:rFonts w:cs="Times New Roman"/>
                <w:b/>
                <w:bCs/>
                <w:szCs w:val="24"/>
              </w:rPr>
              <w:t>10:15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1C1" w:rsidRPr="002E71C1" w:rsidRDefault="002E71C1" w:rsidP="003C09C1">
            <w:pPr>
              <w:rPr>
                <w:rFonts w:cs="Times New Roman"/>
                <w:b/>
                <w:bCs/>
                <w:szCs w:val="24"/>
              </w:rPr>
            </w:pPr>
          </w:p>
          <w:p w:rsidR="002E71C1" w:rsidRPr="000C327A" w:rsidRDefault="00F1623F" w:rsidP="003C09C1">
            <w:pPr>
              <w:rPr>
                <w:rFonts w:cs="Times New Roman"/>
                <w:szCs w:val="24"/>
              </w:rPr>
            </w:pPr>
            <w:r w:rsidRPr="000C327A">
              <w:rPr>
                <w:rFonts w:cs="Times New Roman"/>
                <w:szCs w:val="24"/>
              </w:rPr>
              <w:t xml:space="preserve">«Практические инструменты и опыт </w:t>
            </w:r>
            <w:proofErr w:type="spellStart"/>
            <w:r w:rsidRPr="000C327A">
              <w:rPr>
                <w:rFonts w:cs="Times New Roman"/>
                <w:szCs w:val="24"/>
              </w:rPr>
              <w:t>внедренияЕдиных</w:t>
            </w:r>
            <w:proofErr w:type="spellEnd"/>
            <w:r w:rsidRPr="000C327A">
              <w:rPr>
                <w:rFonts w:cs="Times New Roman"/>
                <w:szCs w:val="24"/>
              </w:rPr>
              <w:t xml:space="preserve"> Типовых Норм»</w:t>
            </w:r>
            <w:proofErr w:type="gramStart"/>
            <w:r w:rsidRPr="000C327A">
              <w:rPr>
                <w:rFonts w:cs="Times New Roman"/>
                <w:szCs w:val="24"/>
              </w:rPr>
              <w:t>,</w:t>
            </w:r>
            <w:r w:rsidRPr="000C327A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0C327A">
              <w:rPr>
                <w:rFonts w:cs="Times New Roman"/>
                <w:b/>
                <w:bCs/>
                <w:szCs w:val="24"/>
              </w:rPr>
              <w:t xml:space="preserve">резидент Ассоциации «СИЗ», </w:t>
            </w:r>
          </w:p>
          <w:p w:rsidR="005A1105" w:rsidRDefault="00F1623F" w:rsidP="003C09C1">
            <w:pPr>
              <w:rPr>
                <w:rFonts w:cs="Times New Roman"/>
                <w:szCs w:val="24"/>
              </w:rPr>
            </w:pPr>
            <w:r w:rsidRPr="002E71C1">
              <w:rPr>
                <w:rFonts w:cs="Times New Roman"/>
                <w:szCs w:val="24"/>
              </w:rPr>
              <w:t>Котов Владимир Иванович</w:t>
            </w:r>
          </w:p>
          <w:p w:rsidR="000C327A" w:rsidRPr="002E71C1" w:rsidRDefault="000C327A" w:rsidP="003C09C1">
            <w:pPr>
              <w:rPr>
                <w:rFonts w:cs="Times New Roman"/>
                <w:szCs w:val="24"/>
              </w:rPr>
            </w:pPr>
          </w:p>
        </w:tc>
      </w:tr>
      <w:tr w:rsidR="00F1623F" w:rsidRPr="002E71C1" w:rsidTr="000C327A">
        <w:trPr>
          <w:trHeight w:val="764"/>
        </w:trPr>
        <w:tc>
          <w:tcPr>
            <w:tcW w:w="1555" w:type="dxa"/>
            <w:tcBorders>
              <w:top w:val="single" w:sz="4" w:space="0" w:color="auto"/>
            </w:tcBorders>
          </w:tcPr>
          <w:p w:rsidR="005A1105" w:rsidRDefault="005A1105" w:rsidP="005A1105">
            <w:pPr>
              <w:rPr>
                <w:b/>
                <w:bCs/>
                <w:szCs w:val="24"/>
              </w:rPr>
            </w:pPr>
          </w:p>
          <w:p w:rsidR="00F1623F" w:rsidRPr="002E71C1" w:rsidRDefault="00F1623F" w:rsidP="000C327A">
            <w:pPr>
              <w:rPr>
                <w:rFonts w:cs="Times New Roman"/>
                <w:szCs w:val="24"/>
              </w:rPr>
            </w:pPr>
            <w:r w:rsidRPr="002E71C1">
              <w:rPr>
                <w:b/>
                <w:bCs/>
                <w:szCs w:val="24"/>
              </w:rPr>
              <w:t>11:00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A1105" w:rsidRDefault="005A1105" w:rsidP="00F1623F">
            <w:pPr>
              <w:pStyle w:val="a5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C327A" w:rsidRDefault="002F317C" w:rsidP="00F1623F">
            <w:pPr>
              <w:pStyle w:val="a5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0C32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</w:t>
            </w:r>
            <w:r w:rsidR="00F1623F" w:rsidRPr="000C327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Работа с ЕИСОТ по охране </w:t>
            </w:r>
            <w:r w:rsidR="005A1105" w:rsidRPr="000C32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труда»</w:t>
            </w:r>
            <w:r w:rsidR="005A1105" w:rsidRPr="000C327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,</w:t>
            </w:r>
          </w:p>
          <w:p w:rsidR="002E71C1" w:rsidRPr="005A1105" w:rsidRDefault="005A1105" w:rsidP="00F1623F">
            <w:pPr>
              <w:pStyle w:val="a5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327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Преподаватель</w:t>
            </w:r>
            <w:r w:rsidR="00F1623F" w:rsidRPr="000C327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ООО «АТМ»</w:t>
            </w:r>
            <w:proofErr w:type="gramStart"/>
            <w:r w:rsidR="00F1623F" w:rsidRPr="000C327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,д</w:t>
            </w:r>
            <w:proofErr w:type="gramEnd"/>
            <w:r w:rsidR="00F1623F" w:rsidRPr="000C327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ействующий </w:t>
            </w:r>
            <w:r w:rsidRPr="000C327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СОТ,</w:t>
            </w:r>
            <w:r w:rsidRPr="002E71C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2E71C1">
              <w:rPr>
                <w:rFonts w:ascii="Times New Roman" w:hAnsi="Times New Roman"/>
                <w:kern w:val="0"/>
                <w:sz w:val="24"/>
                <w:szCs w:val="24"/>
              </w:rPr>
              <w:t>Гатилов</w:t>
            </w:r>
            <w:proofErr w:type="spellEnd"/>
            <w:r w:rsidR="00F1623F" w:rsidRPr="002E71C1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Олег Николаевич</w:t>
            </w:r>
          </w:p>
        </w:tc>
      </w:tr>
      <w:tr w:rsidR="006B4637" w:rsidRPr="002E71C1" w:rsidTr="000C327A">
        <w:trPr>
          <w:trHeight w:val="1025"/>
        </w:trPr>
        <w:tc>
          <w:tcPr>
            <w:tcW w:w="1555" w:type="dxa"/>
          </w:tcPr>
          <w:p w:rsidR="005A1105" w:rsidRDefault="005A1105" w:rsidP="002E71C1">
            <w:pPr>
              <w:rPr>
                <w:b/>
                <w:bCs/>
                <w:szCs w:val="24"/>
              </w:rPr>
            </w:pPr>
          </w:p>
          <w:p w:rsidR="006B4637" w:rsidRPr="002E71C1" w:rsidRDefault="006B4637" w:rsidP="000C327A">
            <w:pPr>
              <w:rPr>
                <w:b/>
                <w:bCs/>
                <w:szCs w:val="24"/>
              </w:rPr>
            </w:pPr>
            <w:r w:rsidRPr="002E71C1">
              <w:rPr>
                <w:b/>
                <w:bCs/>
                <w:szCs w:val="24"/>
              </w:rPr>
              <w:t>11:30</w:t>
            </w:r>
          </w:p>
        </w:tc>
        <w:tc>
          <w:tcPr>
            <w:tcW w:w="8505" w:type="dxa"/>
          </w:tcPr>
          <w:p w:rsidR="002E71C1" w:rsidRPr="002E71C1" w:rsidRDefault="002E71C1" w:rsidP="006B4637">
            <w:pPr>
              <w:pStyle w:val="a5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B4637" w:rsidRPr="005A1105" w:rsidRDefault="006B4637" w:rsidP="006B4637">
            <w:pPr>
              <w:pStyle w:val="a5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327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«Современный подход к обучению охране труда: автоматизация </w:t>
            </w:r>
            <w:r w:rsidR="005A1105" w:rsidRPr="000C32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процессов»</w:t>
            </w:r>
            <w:r w:rsidR="005A1105" w:rsidRPr="000C327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, Генеральный</w:t>
            </w:r>
            <w:r w:rsidRPr="000C327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директор ООО «</w:t>
            </w:r>
            <w:proofErr w:type="spellStart"/>
            <w:r w:rsidRPr="000C327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ЭсАрДжи</w:t>
            </w:r>
            <w:proofErr w:type="spellEnd"/>
            <w:r w:rsidRPr="000C327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. Учебный центр»,</w:t>
            </w:r>
          </w:p>
          <w:p w:rsidR="005A1105" w:rsidRDefault="006B4637" w:rsidP="006B4637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71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Фролов Максим Валерьевич</w:t>
            </w:r>
          </w:p>
          <w:p w:rsidR="00895FC9" w:rsidRPr="002E71C1" w:rsidRDefault="00895FC9" w:rsidP="006B4637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1623F" w:rsidRPr="00F1623F" w:rsidRDefault="00F1623F" w:rsidP="00F1623F">
      <w:pPr>
        <w:rPr>
          <w:sz w:val="6"/>
          <w:szCs w:val="6"/>
        </w:rPr>
      </w:pPr>
    </w:p>
    <w:p w:rsidR="003C09C1" w:rsidRDefault="00F1623F" w:rsidP="003C09C1">
      <w:r w:rsidRPr="00600CC1">
        <w:rPr>
          <w:noProof/>
          <w:sz w:val="23"/>
          <w:szCs w:val="23"/>
          <w:lang w:eastAsia="ru-RU"/>
        </w:rPr>
        <w:drawing>
          <wp:inline distT="0" distB="0" distL="0" distR="0">
            <wp:extent cx="808355" cy="808355"/>
            <wp:effectExtent l="0" t="0" r="0" b="0"/>
            <wp:docPr id="354831210" name="Рисунок 3" descr="Изображение выглядит как Графика, круг, графический дизайн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102945" descr="Изображение выглядит как Графика, круг, графический дизайн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9C1" w:rsidRPr="00600CC1">
        <w:rPr>
          <w:noProof/>
          <w:sz w:val="23"/>
          <w:szCs w:val="23"/>
          <w:lang w:eastAsia="ru-RU"/>
        </w:rPr>
        <w:drawing>
          <wp:inline distT="0" distB="0" distL="0" distR="0">
            <wp:extent cx="861695" cy="861695"/>
            <wp:effectExtent l="0" t="0" r="0" b="0"/>
            <wp:docPr id="135071080" name="Рисунок 2" descr="telegram-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8750026" descr="telegram-ch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9C1" w:rsidRPr="00600CC1">
        <w:rPr>
          <w:noProof/>
          <w:sz w:val="23"/>
          <w:szCs w:val="23"/>
          <w:lang w:eastAsia="ru-RU"/>
        </w:rPr>
        <w:drawing>
          <wp:inline distT="0" distB="0" distL="0" distR="0">
            <wp:extent cx="887730" cy="887730"/>
            <wp:effectExtent l="0" t="0" r="7620" b="7620"/>
            <wp:docPr id="547088254" name="Рисунок 1" descr="Изображение выглядит как Графика, синий, Цвет электрик, шабл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238482" descr="Изображение выглядит как Графика, синий, Цвет электрик, шабло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3F" w:rsidRPr="00F1623F" w:rsidRDefault="003C09C1" w:rsidP="00F1623F">
      <w:proofErr w:type="spellStart"/>
      <w:r>
        <w:rPr>
          <w:sz w:val="23"/>
          <w:szCs w:val="23"/>
        </w:rPr>
        <w:t>Телеграм</w:t>
      </w:r>
      <w:proofErr w:type="spellEnd"/>
      <w:r>
        <w:rPr>
          <w:sz w:val="23"/>
          <w:szCs w:val="23"/>
        </w:rPr>
        <w:t xml:space="preserve"> канал,                               </w:t>
      </w:r>
      <w:proofErr w:type="spellStart"/>
      <w:r>
        <w:rPr>
          <w:sz w:val="23"/>
          <w:szCs w:val="23"/>
        </w:rPr>
        <w:t>Телеграм-</w:t>
      </w:r>
      <w:r w:rsidRPr="00FA4E74">
        <w:rPr>
          <w:sz w:val="23"/>
          <w:szCs w:val="23"/>
        </w:rPr>
        <w:t>ЧАТэкспертов</w:t>
      </w:r>
      <w:proofErr w:type="gramStart"/>
      <w:r w:rsidRPr="00FA4E74">
        <w:rPr>
          <w:sz w:val="23"/>
          <w:szCs w:val="23"/>
        </w:rPr>
        <w:t>,</w:t>
      </w:r>
      <w:r w:rsidRPr="00FA4E74">
        <w:rPr>
          <w:noProof/>
          <w:sz w:val="23"/>
          <w:szCs w:val="23"/>
        </w:rPr>
        <w:t>М</w:t>
      </w:r>
      <w:proofErr w:type="gramEnd"/>
      <w:r w:rsidRPr="00FA4E74">
        <w:rPr>
          <w:noProof/>
          <w:sz w:val="23"/>
          <w:szCs w:val="23"/>
        </w:rPr>
        <w:t>ы</w:t>
      </w:r>
      <w:proofErr w:type="spellEnd"/>
      <w:r w:rsidRPr="00FA4E74">
        <w:rPr>
          <w:noProof/>
          <w:sz w:val="23"/>
          <w:szCs w:val="23"/>
        </w:rPr>
        <w:t xml:space="preserve"> в </w:t>
      </w:r>
      <w:proofErr w:type="spellStart"/>
      <w:r w:rsidRPr="00FA4E74">
        <w:rPr>
          <w:noProof/>
          <w:sz w:val="23"/>
          <w:szCs w:val="23"/>
        </w:rPr>
        <w:t>Вконтакте</w:t>
      </w:r>
      <w:r w:rsidRPr="00FA4E74">
        <w:rPr>
          <w:sz w:val="23"/>
          <w:szCs w:val="23"/>
        </w:rPr>
        <w:t>Новости</w:t>
      </w:r>
      <w:proofErr w:type="spellEnd"/>
      <w:r w:rsidRPr="00FA4E74">
        <w:rPr>
          <w:sz w:val="23"/>
          <w:szCs w:val="23"/>
        </w:rPr>
        <w:t xml:space="preserve"> Отрасли СИЗ      специалистов </w:t>
      </w:r>
      <w:proofErr w:type="spellStart"/>
      <w:r w:rsidRPr="00FA4E74">
        <w:rPr>
          <w:sz w:val="23"/>
          <w:szCs w:val="23"/>
        </w:rPr>
        <w:t>ОТиПБ</w:t>
      </w:r>
      <w:proofErr w:type="spellEnd"/>
    </w:p>
    <w:sectPr w:rsidR="00F1623F" w:rsidRPr="00F1623F" w:rsidSect="00895F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C9" w:rsidRDefault="00895FC9" w:rsidP="00895FC9">
      <w:r>
        <w:separator/>
      </w:r>
    </w:p>
  </w:endnote>
  <w:endnote w:type="continuationSeparator" w:id="1">
    <w:p w:rsidR="00895FC9" w:rsidRDefault="00895FC9" w:rsidP="0089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C9" w:rsidRDefault="00895FC9" w:rsidP="00895FC9">
      <w:r>
        <w:separator/>
      </w:r>
    </w:p>
  </w:footnote>
  <w:footnote w:type="continuationSeparator" w:id="1">
    <w:p w:rsidR="00895FC9" w:rsidRDefault="00895FC9" w:rsidP="00895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9C8"/>
    <w:multiLevelType w:val="hybridMultilevel"/>
    <w:tmpl w:val="E7E2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A53"/>
    <w:rsid w:val="00064A3A"/>
    <w:rsid w:val="000C327A"/>
    <w:rsid w:val="002E71C1"/>
    <w:rsid w:val="002F317C"/>
    <w:rsid w:val="003C09C1"/>
    <w:rsid w:val="005A1105"/>
    <w:rsid w:val="005C6CD0"/>
    <w:rsid w:val="005D48A4"/>
    <w:rsid w:val="006B4637"/>
    <w:rsid w:val="006E2A7D"/>
    <w:rsid w:val="007453E2"/>
    <w:rsid w:val="007A5101"/>
    <w:rsid w:val="007C6CA0"/>
    <w:rsid w:val="00895FC9"/>
    <w:rsid w:val="008A5A53"/>
    <w:rsid w:val="00A43196"/>
    <w:rsid w:val="00A93F0C"/>
    <w:rsid w:val="00B72DA6"/>
    <w:rsid w:val="00C66124"/>
    <w:rsid w:val="00C91058"/>
    <w:rsid w:val="00CC0A7B"/>
    <w:rsid w:val="00E85ABF"/>
    <w:rsid w:val="00EA2E04"/>
    <w:rsid w:val="00F1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53"/>
    <w:pPr>
      <w:spacing w:after="0" w:line="240" w:lineRule="auto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A5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A53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C6CD0"/>
    <w:rPr>
      <w:rFonts w:ascii="Calibri" w:hAnsi="Calibri"/>
      <w:kern w:val="2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5C6CD0"/>
    <w:rPr>
      <w:rFonts w:ascii="Calibri" w:hAnsi="Calibri"/>
      <w:szCs w:val="21"/>
    </w:rPr>
  </w:style>
  <w:style w:type="paragraph" w:styleId="a7">
    <w:name w:val="Normal (Web)"/>
    <w:basedOn w:val="a"/>
    <w:uiPriority w:val="99"/>
    <w:rsid w:val="00F1623F"/>
    <w:pPr>
      <w:suppressAutoHyphens/>
      <w:spacing w:before="280" w:after="280"/>
    </w:pPr>
    <w:rPr>
      <w:rFonts w:eastAsia="Times New Roman" w:cs="Times New Roman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895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C9"/>
    <w:rPr>
      <w:rFonts w:ascii="Times New Roman" w:hAnsi="Times New Roman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895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C9"/>
    <w:rPr>
      <w:rFonts w:ascii="Times New Roman" w:hAnsi="Times New Roman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9105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453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3E2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t-asiz.com/praktikaetn-kur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siz3</dc:creator>
  <cp:keywords/>
  <dc:description/>
  <cp:lastModifiedBy>K</cp:lastModifiedBy>
  <cp:revision>2</cp:revision>
  <cp:lastPrinted>2023-09-06T12:49:00Z</cp:lastPrinted>
  <dcterms:created xsi:type="dcterms:W3CDTF">2023-09-12T12:43:00Z</dcterms:created>
  <dcterms:modified xsi:type="dcterms:W3CDTF">2023-09-12T12:43:00Z</dcterms:modified>
</cp:coreProperties>
</file>